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BC36" w14:textId="77777777" w:rsidR="00E95AB6" w:rsidRPr="00685C6C" w:rsidRDefault="00E95AB6" w:rsidP="00525AF5">
      <w:pPr>
        <w:rPr>
          <w:rFonts w:eastAsiaTheme="minorEastAsia" w:cs="Arial"/>
        </w:rPr>
      </w:pPr>
    </w:p>
    <w:p w14:paraId="3E3B016A" w14:textId="55867E7C" w:rsidR="00525AF5" w:rsidRPr="00685C6C" w:rsidRDefault="00525AF5" w:rsidP="00525AF5">
      <w:pPr>
        <w:jc w:val="center"/>
        <w:rPr>
          <w:rFonts w:eastAsiaTheme="minorEastAsia" w:cs="Arial"/>
          <w:b/>
          <w:bCs/>
          <w:sz w:val="24"/>
          <w:szCs w:val="32"/>
        </w:rPr>
      </w:pPr>
      <w:r w:rsidRPr="00685C6C">
        <w:rPr>
          <w:rFonts w:eastAsiaTheme="minorEastAsia" w:cs="Arial"/>
          <w:b/>
          <w:bCs/>
          <w:sz w:val="24"/>
          <w:szCs w:val="32"/>
        </w:rPr>
        <w:t xml:space="preserve">SMP </w:t>
      </w:r>
      <w:r w:rsidR="00B475AC" w:rsidRPr="00685C6C">
        <w:rPr>
          <w:rFonts w:eastAsiaTheme="minorEastAsia" w:cs="Arial"/>
          <w:b/>
          <w:bCs/>
          <w:sz w:val="24"/>
          <w:szCs w:val="32"/>
        </w:rPr>
        <w:t xml:space="preserve">Independence </w:t>
      </w:r>
      <w:r w:rsidRPr="00685C6C">
        <w:rPr>
          <w:rFonts w:eastAsiaTheme="minorEastAsia" w:cs="Arial"/>
          <w:b/>
          <w:bCs/>
          <w:sz w:val="24"/>
          <w:szCs w:val="32"/>
        </w:rPr>
        <w:t>Focus Group Report</w:t>
      </w:r>
    </w:p>
    <w:p w14:paraId="022C1F89" w14:textId="77777777" w:rsidR="00525AF5" w:rsidRPr="00685C6C" w:rsidRDefault="00525AF5" w:rsidP="00525AF5">
      <w:pPr>
        <w:rPr>
          <w:rFonts w:eastAsiaTheme="minorEastAsia" w:cs="Arial"/>
        </w:rPr>
      </w:pPr>
    </w:p>
    <w:p w14:paraId="522C15CD" w14:textId="661D2144" w:rsidR="00525AF5" w:rsidRPr="00685C6C" w:rsidRDefault="00525AF5" w:rsidP="00525AF5">
      <w:pPr>
        <w:rPr>
          <w:rFonts w:eastAsiaTheme="minorEastAsia" w:cs="Arial"/>
        </w:rPr>
      </w:pPr>
      <w:r w:rsidRPr="00685C6C">
        <w:rPr>
          <w:rFonts w:eastAsiaTheme="minorEastAsia" w:cs="Arial"/>
        </w:rPr>
        <w:t>As a follow-up to SMP’s employee engagement survey, focus groups were facilitated by McLean &amp; Company to gain further insight.</w:t>
      </w:r>
    </w:p>
    <w:p w14:paraId="2E5D0CF5" w14:textId="77777777" w:rsidR="00525AF5" w:rsidRPr="00685C6C" w:rsidRDefault="00525AF5" w:rsidP="00525AF5">
      <w:pPr>
        <w:rPr>
          <w:rFonts w:eastAsiaTheme="minorEastAsia" w:cs="Arial"/>
        </w:rPr>
      </w:pPr>
    </w:p>
    <w:p w14:paraId="004D332B" w14:textId="736C2AA4" w:rsidR="00525AF5" w:rsidRPr="00685C6C" w:rsidRDefault="00525AF5" w:rsidP="00525AF5">
      <w:pPr>
        <w:rPr>
          <w:rFonts w:eastAsiaTheme="minorEastAsia" w:cs="Arial"/>
        </w:rPr>
      </w:pPr>
      <w:r w:rsidRPr="00685C6C">
        <w:rPr>
          <w:rFonts w:eastAsiaTheme="minorEastAsia" w:cs="Arial"/>
        </w:rPr>
        <w:t>Drivers selected included Department Collaboration and Recognition, and employees were asked the following questions for each driver:</w:t>
      </w:r>
    </w:p>
    <w:p w14:paraId="4B6A327E" w14:textId="77777777" w:rsidR="00525AF5" w:rsidRPr="00685C6C" w:rsidRDefault="00525AF5" w:rsidP="00525AF5">
      <w:pPr>
        <w:ind w:left="720"/>
        <w:rPr>
          <w:rFonts w:eastAsiaTheme="minorEastAsia" w:cs="Arial"/>
        </w:rPr>
      </w:pPr>
    </w:p>
    <w:p w14:paraId="2CB095FF" w14:textId="3D60F37F" w:rsidR="00525AF5" w:rsidRPr="00685C6C" w:rsidRDefault="00525AF5" w:rsidP="00113465">
      <w:pPr>
        <w:numPr>
          <w:ilvl w:val="0"/>
          <w:numId w:val="1"/>
        </w:numPr>
        <w:rPr>
          <w:rFonts w:eastAsiaTheme="minorEastAsia" w:cs="Arial"/>
        </w:rPr>
      </w:pPr>
      <w:r w:rsidRPr="00685C6C">
        <w:rPr>
          <w:rFonts w:eastAsiaTheme="minorEastAsia" w:cs="Arial"/>
        </w:rPr>
        <w:t>What is SMP doing well now that we should continue?</w:t>
      </w:r>
    </w:p>
    <w:p w14:paraId="0D7712E9" w14:textId="77777777" w:rsidR="00525AF5" w:rsidRPr="00685C6C" w:rsidRDefault="00525AF5" w:rsidP="00113465">
      <w:pPr>
        <w:numPr>
          <w:ilvl w:val="0"/>
          <w:numId w:val="1"/>
        </w:numPr>
        <w:rPr>
          <w:rFonts w:eastAsiaTheme="minorEastAsia" w:cs="Arial"/>
        </w:rPr>
      </w:pPr>
      <w:r w:rsidRPr="00685C6C">
        <w:rPr>
          <w:rFonts w:eastAsiaTheme="minorEastAsia" w:cs="Arial"/>
        </w:rPr>
        <w:t>What challenges do you experience?</w:t>
      </w:r>
    </w:p>
    <w:p w14:paraId="2C1D2A25" w14:textId="77777777" w:rsidR="00525AF5" w:rsidRPr="00685C6C" w:rsidRDefault="00525AF5" w:rsidP="00113465">
      <w:pPr>
        <w:numPr>
          <w:ilvl w:val="0"/>
          <w:numId w:val="1"/>
        </w:numPr>
        <w:rPr>
          <w:rFonts w:eastAsiaTheme="minorEastAsia" w:cs="Arial"/>
        </w:rPr>
      </w:pPr>
      <w:r w:rsidRPr="00685C6C">
        <w:rPr>
          <w:rFonts w:eastAsiaTheme="minorEastAsia" w:cs="Arial"/>
        </w:rPr>
        <w:t>What actions can SMP take to improve the driver?</w:t>
      </w:r>
    </w:p>
    <w:p w14:paraId="63F4B216" w14:textId="77777777" w:rsidR="00525AF5" w:rsidRPr="00685C6C" w:rsidRDefault="00525AF5" w:rsidP="00525AF5">
      <w:pPr>
        <w:rPr>
          <w:rFonts w:eastAsiaTheme="minorEastAsia" w:cs="Arial"/>
        </w:rPr>
      </w:pPr>
    </w:p>
    <w:p w14:paraId="5981C285" w14:textId="3966EDE6" w:rsidR="768712C5" w:rsidRPr="00685C6C" w:rsidRDefault="768712C5" w:rsidP="1CA4673C">
      <w:pPr>
        <w:rPr>
          <w:rFonts w:eastAsia="Arial" w:cs="Arial"/>
          <w:szCs w:val="20"/>
        </w:rPr>
      </w:pPr>
      <w:r w:rsidRPr="00685C6C">
        <w:rPr>
          <w:rFonts w:eastAsia="Arial" w:cs="Arial"/>
          <w:color w:val="000000"/>
          <w:szCs w:val="20"/>
        </w:rPr>
        <w:t>At the end of the focus group, participants were asked to vote for their top three recommendations. Time permitting, they had an opportunity to add any additional comments, reflections or concerns that were important to them but were not discussed in the focus group session.</w:t>
      </w:r>
    </w:p>
    <w:p w14:paraId="4012FB1E" w14:textId="77777777" w:rsidR="00BC6D0F" w:rsidRPr="00685C6C" w:rsidRDefault="00BC6D0F" w:rsidP="00BC6D0F">
      <w:pPr>
        <w:rPr>
          <w:rFonts w:eastAsiaTheme="minorEastAsia" w:cs="Arial"/>
          <w:b/>
          <w:bCs/>
        </w:rPr>
      </w:pPr>
    </w:p>
    <w:p w14:paraId="47157948" w14:textId="57D922A5" w:rsidR="00BC6D0F" w:rsidRPr="00685C6C" w:rsidRDefault="00BC6D0F" w:rsidP="00BC6D0F">
      <w:pPr>
        <w:rPr>
          <w:rFonts w:eastAsiaTheme="minorEastAsia" w:cs="Arial"/>
          <w:b/>
          <w:bCs/>
          <w:sz w:val="24"/>
          <w:szCs w:val="32"/>
        </w:rPr>
      </w:pPr>
      <w:r w:rsidRPr="00685C6C">
        <w:rPr>
          <w:rFonts w:eastAsiaTheme="minorEastAsia" w:cs="Arial"/>
          <w:b/>
          <w:bCs/>
          <w:sz w:val="24"/>
          <w:szCs w:val="32"/>
        </w:rPr>
        <w:t>Department Collaboration</w:t>
      </w:r>
    </w:p>
    <w:p w14:paraId="1DDAA9C8" w14:textId="77777777" w:rsidR="00BC6D0F" w:rsidRPr="00685C6C" w:rsidRDefault="00BC6D0F" w:rsidP="00BC6D0F">
      <w:pPr>
        <w:rPr>
          <w:rFonts w:eastAsiaTheme="minorEastAsia" w:cs="Arial"/>
          <w:b/>
          <w:bCs/>
        </w:rPr>
      </w:pPr>
    </w:p>
    <w:p w14:paraId="68B02356" w14:textId="77777777" w:rsidR="00BC6D0F" w:rsidRPr="00685C6C" w:rsidRDefault="00BC6D0F" w:rsidP="00BC6D0F">
      <w:pPr>
        <w:rPr>
          <w:rFonts w:eastAsiaTheme="minorEastAsia" w:cs="Arial"/>
          <w:b/>
          <w:bCs/>
        </w:rPr>
      </w:pPr>
      <w:r w:rsidRPr="00685C6C">
        <w:rPr>
          <w:rFonts w:eastAsiaTheme="minorEastAsia" w:cs="Arial"/>
          <w:b/>
          <w:bCs/>
        </w:rPr>
        <w:t>What’s working well that you would like to see continue?</w:t>
      </w:r>
    </w:p>
    <w:p w14:paraId="2DC286A1" w14:textId="77777777" w:rsidR="007B0EA7" w:rsidRPr="00685C6C" w:rsidRDefault="007B0EA7" w:rsidP="00113465">
      <w:pPr>
        <w:pStyle w:val="ListParagraph"/>
        <w:numPr>
          <w:ilvl w:val="0"/>
          <w:numId w:val="5"/>
        </w:numPr>
        <w:rPr>
          <w:rFonts w:eastAsiaTheme="minorEastAsia" w:cs="Arial"/>
        </w:rPr>
        <w:sectPr w:rsidR="007B0EA7" w:rsidRPr="00685C6C" w:rsidSect="000235B3">
          <w:headerReference w:type="default" r:id="rId11"/>
          <w:footerReference w:type="default" r:id="rId12"/>
          <w:pgSz w:w="12240" w:h="15840"/>
          <w:pgMar w:top="1440" w:right="1440" w:bottom="1440" w:left="1440" w:header="578" w:footer="720" w:gutter="0"/>
          <w:cols w:space="720"/>
          <w:docGrid w:linePitch="360"/>
        </w:sectPr>
      </w:pPr>
    </w:p>
    <w:p w14:paraId="6E603134" w14:textId="6277782F" w:rsidR="00D16076" w:rsidRPr="00685C6C" w:rsidRDefault="00D16076" w:rsidP="00113465">
      <w:pPr>
        <w:pStyle w:val="ListParagraph"/>
        <w:numPr>
          <w:ilvl w:val="0"/>
          <w:numId w:val="5"/>
        </w:numPr>
        <w:rPr>
          <w:rFonts w:eastAsiaTheme="minorEastAsia" w:cs="Arial"/>
        </w:rPr>
      </w:pPr>
      <w:r w:rsidRPr="00685C6C">
        <w:rPr>
          <w:rFonts w:eastAsiaTheme="minorEastAsia" w:cs="Arial"/>
        </w:rPr>
        <w:t xml:space="preserve">Can get a hold of anyone in other </w:t>
      </w:r>
      <w:r w:rsidR="00A8637B" w:rsidRPr="00685C6C">
        <w:rPr>
          <w:rFonts w:eastAsiaTheme="minorEastAsia" w:cs="Arial"/>
        </w:rPr>
        <w:t>departments, support</w:t>
      </w:r>
    </w:p>
    <w:p w14:paraId="05D8428F" w14:textId="77777777" w:rsidR="002D708E" w:rsidRPr="00685C6C" w:rsidRDefault="00A8637B" w:rsidP="00113465">
      <w:pPr>
        <w:pStyle w:val="ListParagraph"/>
        <w:numPr>
          <w:ilvl w:val="0"/>
          <w:numId w:val="5"/>
        </w:numPr>
        <w:rPr>
          <w:rFonts w:eastAsiaTheme="minorEastAsia" w:cs="Arial"/>
        </w:rPr>
      </w:pPr>
      <w:r w:rsidRPr="00685C6C">
        <w:rPr>
          <w:rFonts w:eastAsiaTheme="minorEastAsia" w:cs="Arial"/>
        </w:rPr>
        <w:t>Some supervisors are more involved in other areas of the plant</w:t>
      </w:r>
      <w:r w:rsidR="00924A41" w:rsidRPr="00685C6C">
        <w:rPr>
          <w:rFonts w:eastAsiaTheme="minorEastAsia" w:cs="Arial"/>
        </w:rPr>
        <w:t xml:space="preserve"> </w:t>
      </w:r>
    </w:p>
    <w:p w14:paraId="713F47D3" w14:textId="52F46BCC" w:rsidR="00A8637B" w:rsidRPr="00685C6C" w:rsidRDefault="00924A41" w:rsidP="00113465">
      <w:pPr>
        <w:pStyle w:val="ListParagraph"/>
        <w:numPr>
          <w:ilvl w:val="0"/>
          <w:numId w:val="5"/>
        </w:numPr>
        <w:rPr>
          <w:rFonts w:eastAsiaTheme="minorEastAsia" w:cs="Arial"/>
        </w:rPr>
      </w:pPr>
      <w:r w:rsidRPr="00685C6C">
        <w:rPr>
          <w:rFonts w:eastAsiaTheme="minorEastAsia" w:cs="Arial"/>
        </w:rPr>
        <w:t>Production support is good</w:t>
      </w:r>
    </w:p>
    <w:p w14:paraId="344EBF02" w14:textId="64E7E1E8" w:rsidR="00D55BA4" w:rsidRPr="00685C6C" w:rsidRDefault="00D55BA4" w:rsidP="00113465">
      <w:pPr>
        <w:pStyle w:val="ListParagraph"/>
        <w:numPr>
          <w:ilvl w:val="0"/>
          <w:numId w:val="5"/>
        </w:numPr>
        <w:rPr>
          <w:rFonts w:eastAsiaTheme="minorEastAsia" w:cs="Arial"/>
        </w:rPr>
      </w:pPr>
      <w:r w:rsidRPr="00685C6C">
        <w:rPr>
          <w:rFonts w:eastAsiaTheme="minorEastAsia" w:cs="Arial"/>
        </w:rPr>
        <w:t>Supervisor communication about production is good</w:t>
      </w:r>
    </w:p>
    <w:p w14:paraId="2B6C2747" w14:textId="79A68C2D" w:rsidR="006B39BB" w:rsidRPr="00685C6C" w:rsidRDefault="00D55BA4" w:rsidP="007B0EA7">
      <w:pPr>
        <w:pStyle w:val="ListParagraph"/>
        <w:numPr>
          <w:ilvl w:val="0"/>
          <w:numId w:val="5"/>
        </w:numPr>
        <w:rPr>
          <w:rFonts w:eastAsiaTheme="minorEastAsia" w:cs="Arial"/>
        </w:rPr>
      </w:pPr>
      <w:r w:rsidRPr="00685C6C">
        <w:rPr>
          <w:rFonts w:eastAsiaTheme="minorEastAsia" w:cs="Arial"/>
        </w:rPr>
        <w:t xml:space="preserve">Communication </w:t>
      </w:r>
      <w:r w:rsidR="006B39BB" w:rsidRPr="00685C6C">
        <w:rPr>
          <w:rFonts w:eastAsiaTheme="minorEastAsia" w:cs="Arial"/>
        </w:rPr>
        <w:t xml:space="preserve">is good for: extra activities, outside the department for </w:t>
      </w:r>
      <w:r w:rsidR="006B39BB" w:rsidRPr="00685C6C">
        <w:rPr>
          <w:rFonts w:eastAsiaTheme="minorEastAsia" w:cs="Arial"/>
        </w:rPr>
        <w:t>support, monthly reports and new policies</w:t>
      </w:r>
    </w:p>
    <w:p w14:paraId="0195E40B" w14:textId="4F2D1859" w:rsidR="003F09C7" w:rsidRPr="00685C6C" w:rsidRDefault="003F09C7" w:rsidP="00113465">
      <w:pPr>
        <w:pStyle w:val="ListParagraph"/>
        <w:numPr>
          <w:ilvl w:val="0"/>
          <w:numId w:val="5"/>
        </w:numPr>
        <w:rPr>
          <w:rFonts w:eastAsiaTheme="minorEastAsia" w:cs="Arial"/>
        </w:rPr>
      </w:pPr>
      <w:r w:rsidRPr="00685C6C">
        <w:rPr>
          <w:rFonts w:eastAsiaTheme="minorEastAsia" w:cs="Arial"/>
        </w:rPr>
        <w:t>Whiteboard/floor</w:t>
      </w:r>
    </w:p>
    <w:p w14:paraId="1A799E1E" w14:textId="3E2C753B" w:rsidR="00C51F8C" w:rsidRPr="00685C6C" w:rsidRDefault="00C51F8C" w:rsidP="00113465">
      <w:pPr>
        <w:pStyle w:val="ListParagraph"/>
        <w:numPr>
          <w:ilvl w:val="0"/>
          <w:numId w:val="5"/>
        </w:numPr>
        <w:rPr>
          <w:rFonts w:eastAsiaTheme="minorEastAsia" w:cs="Arial"/>
        </w:rPr>
      </w:pPr>
      <w:r w:rsidRPr="00685C6C">
        <w:rPr>
          <w:rFonts w:eastAsiaTheme="minorEastAsia" w:cs="Arial"/>
        </w:rPr>
        <w:t>General notifications for all</w:t>
      </w:r>
    </w:p>
    <w:p w14:paraId="1500E1B6" w14:textId="5C3C5671" w:rsidR="00C51F8C" w:rsidRPr="00685C6C" w:rsidRDefault="00C51F8C" w:rsidP="00113465">
      <w:pPr>
        <w:pStyle w:val="ListParagraph"/>
        <w:numPr>
          <w:ilvl w:val="0"/>
          <w:numId w:val="5"/>
        </w:numPr>
        <w:rPr>
          <w:rFonts w:eastAsiaTheme="minorEastAsia" w:cs="Arial"/>
        </w:rPr>
      </w:pPr>
      <w:r w:rsidRPr="00685C6C">
        <w:rPr>
          <w:rFonts w:eastAsiaTheme="minorEastAsia" w:cs="Arial"/>
        </w:rPr>
        <w:t>Plant meetings</w:t>
      </w:r>
    </w:p>
    <w:p w14:paraId="05511F2E" w14:textId="218F724A" w:rsidR="00C51F8C" w:rsidRPr="00685C6C" w:rsidRDefault="00C51F8C" w:rsidP="00113465">
      <w:pPr>
        <w:pStyle w:val="ListParagraph"/>
        <w:numPr>
          <w:ilvl w:val="0"/>
          <w:numId w:val="5"/>
        </w:numPr>
        <w:rPr>
          <w:rFonts w:eastAsiaTheme="minorEastAsia" w:cs="Arial"/>
        </w:rPr>
      </w:pPr>
      <w:r w:rsidRPr="00685C6C">
        <w:rPr>
          <w:rFonts w:eastAsiaTheme="minorEastAsia" w:cs="Arial"/>
        </w:rPr>
        <w:t>Town Hall meetings</w:t>
      </w:r>
    </w:p>
    <w:p w14:paraId="4E090B1B" w14:textId="43FB3C22" w:rsidR="00C51F8C" w:rsidRPr="00685C6C" w:rsidRDefault="00C51F8C" w:rsidP="00113465">
      <w:pPr>
        <w:pStyle w:val="ListParagraph"/>
        <w:numPr>
          <w:ilvl w:val="0"/>
          <w:numId w:val="5"/>
        </w:numPr>
        <w:rPr>
          <w:rFonts w:eastAsiaTheme="minorEastAsia" w:cs="Arial"/>
        </w:rPr>
      </w:pPr>
      <w:r w:rsidRPr="00685C6C">
        <w:rPr>
          <w:rFonts w:eastAsiaTheme="minorEastAsia" w:cs="Arial"/>
        </w:rPr>
        <w:t>Lab department communication</w:t>
      </w:r>
    </w:p>
    <w:p w14:paraId="1AB3AAA7" w14:textId="77777777" w:rsidR="007B0EA7" w:rsidRPr="00685C6C" w:rsidRDefault="007B0EA7" w:rsidP="00BC6D0F">
      <w:pPr>
        <w:rPr>
          <w:rFonts w:eastAsiaTheme="minorEastAsia" w:cs="Arial"/>
          <w:b/>
          <w:bCs/>
        </w:rPr>
        <w:sectPr w:rsidR="007B0EA7" w:rsidRPr="00685C6C" w:rsidSect="000235B3">
          <w:type w:val="continuous"/>
          <w:pgSz w:w="12240" w:h="15840"/>
          <w:pgMar w:top="1440" w:right="1440" w:bottom="1440" w:left="1440" w:header="578" w:footer="720" w:gutter="0"/>
          <w:cols w:num="2" w:space="720"/>
          <w:docGrid w:linePitch="360"/>
        </w:sectPr>
      </w:pPr>
    </w:p>
    <w:p w14:paraId="48489799" w14:textId="77777777" w:rsidR="00BC6D0F" w:rsidRPr="00685C6C" w:rsidRDefault="00BC6D0F" w:rsidP="00BC6D0F">
      <w:pPr>
        <w:rPr>
          <w:rFonts w:eastAsiaTheme="minorEastAsia" w:cs="Arial"/>
          <w:b/>
          <w:bCs/>
        </w:rPr>
      </w:pPr>
    </w:p>
    <w:p w14:paraId="23EC9E01" w14:textId="77777777" w:rsidR="00BC6D0F" w:rsidRPr="00685C6C" w:rsidRDefault="00BC6D0F" w:rsidP="00BC6D0F">
      <w:pPr>
        <w:rPr>
          <w:rFonts w:eastAsiaTheme="minorEastAsia" w:cs="Arial"/>
          <w:b/>
          <w:bCs/>
        </w:rPr>
      </w:pPr>
      <w:r w:rsidRPr="00685C6C">
        <w:rPr>
          <w:rFonts w:eastAsiaTheme="minorEastAsia" w:cs="Arial"/>
          <w:b/>
          <w:bCs/>
        </w:rPr>
        <w:t>What challenges do you experience with respect to department collaboration?</w:t>
      </w:r>
    </w:p>
    <w:p w14:paraId="56FCD90F" w14:textId="61C8AD89" w:rsidR="00795C44" w:rsidRPr="00685C6C" w:rsidRDefault="00795C44" w:rsidP="00113465">
      <w:pPr>
        <w:pStyle w:val="ListParagraph"/>
        <w:numPr>
          <w:ilvl w:val="0"/>
          <w:numId w:val="6"/>
        </w:numPr>
        <w:rPr>
          <w:rFonts w:eastAsiaTheme="minorEastAsia" w:cs="Arial"/>
        </w:rPr>
      </w:pPr>
      <w:r w:rsidRPr="00685C6C">
        <w:rPr>
          <w:rFonts w:eastAsiaTheme="minorEastAsia" w:cs="Arial"/>
        </w:rPr>
        <w:t>There are lots of new faces that you don’t know</w:t>
      </w:r>
    </w:p>
    <w:p w14:paraId="7B657A68" w14:textId="25B89946" w:rsidR="00B272C7" w:rsidRPr="00685C6C" w:rsidRDefault="00B272C7" w:rsidP="00113465">
      <w:pPr>
        <w:pStyle w:val="ListParagraph"/>
        <w:numPr>
          <w:ilvl w:val="0"/>
          <w:numId w:val="7"/>
        </w:numPr>
        <w:spacing w:after="160" w:line="259" w:lineRule="auto"/>
        <w:rPr>
          <w:rFonts w:cs="Arial"/>
        </w:rPr>
      </w:pPr>
      <w:r w:rsidRPr="00685C6C">
        <w:rPr>
          <w:rFonts w:eastAsiaTheme="minorEastAsia" w:cs="Arial"/>
        </w:rPr>
        <w:t>Timely responses from other plan</w:t>
      </w:r>
      <w:r w:rsidR="00F370CA" w:rsidRPr="00685C6C">
        <w:rPr>
          <w:rFonts w:eastAsiaTheme="minorEastAsia" w:cs="Arial"/>
        </w:rPr>
        <w:t>t</w:t>
      </w:r>
      <w:r w:rsidRPr="00685C6C">
        <w:rPr>
          <w:rFonts w:eastAsiaTheme="minorEastAsia" w:cs="Arial"/>
        </w:rPr>
        <w:t>s</w:t>
      </w:r>
      <w:r w:rsidR="006C308C" w:rsidRPr="00685C6C">
        <w:rPr>
          <w:rFonts w:eastAsiaTheme="minorEastAsia" w:cs="Arial"/>
        </w:rPr>
        <w:t xml:space="preserve">. </w:t>
      </w:r>
      <w:r w:rsidR="006C308C" w:rsidRPr="00685C6C">
        <w:rPr>
          <w:rFonts w:cs="Arial"/>
        </w:rPr>
        <w:t>9/10 they haven’t checked email, the people you’re supposed to ask for help may not be available/visible</w:t>
      </w:r>
    </w:p>
    <w:p w14:paraId="5FCF4E3B" w14:textId="140C2D62" w:rsidR="00B272C7" w:rsidRPr="00685C6C" w:rsidRDefault="00B272C7" w:rsidP="00113465">
      <w:pPr>
        <w:pStyle w:val="ListParagraph"/>
        <w:numPr>
          <w:ilvl w:val="0"/>
          <w:numId w:val="6"/>
        </w:numPr>
        <w:rPr>
          <w:rFonts w:eastAsiaTheme="minorEastAsia" w:cs="Arial"/>
        </w:rPr>
      </w:pPr>
      <w:r w:rsidRPr="00685C6C">
        <w:rPr>
          <w:rFonts w:eastAsiaTheme="minorEastAsia" w:cs="Arial"/>
        </w:rPr>
        <w:t>Lots of drops in orders – customer service/plant management</w:t>
      </w:r>
    </w:p>
    <w:p w14:paraId="5406EB38" w14:textId="7792A575" w:rsidR="00B272C7" w:rsidRPr="00685C6C" w:rsidRDefault="00B272C7" w:rsidP="00113465">
      <w:pPr>
        <w:pStyle w:val="ListParagraph"/>
        <w:numPr>
          <w:ilvl w:val="0"/>
          <w:numId w:val="6"/>
        </w:numPr>
        <w:rPr>
          <w:rFonts w:eastAsiaTheme="minorEastAsia" w:cs="Arial"/>
        </w:rPr>
      </w:pPr>
      <w:r w:rsidRPr="00685C6C">
        <w:rPr>
          <w:rFonts w:eastAsiaTheme="minorEastAsia" w:cs="Arial"/>
        </w:rPr>
        <w:t>Too much micromanagement</w:t>
      </w:r>
      <w:r w:rsidR="00F45226" w:rsidRPr="00685C6C">
        <w:rPr>
          <w:rFonts w:eastAsiaTheme="minorEastAsia" w:cs="Arial"/>
        </w:rPr>
        <w:t xml:space="preserve"> – not letting supervisors do their job</w:t>
      </w:r>
    </w:p>
    <w:p w14:paraId="2A311753" w14:textId="77777777" w:rsidR="00C24D3C" w:rsidRPr="00685C6C" w:rsidRDefault="00F45226" w:rsidP="00113465">
      <w:pPr>
        <w:pStyle w:val="ListParagraph"/>
        <w:numPr>
          <w:ilvl w:val="0"/>
          <w:numId w:val="6"/>
        </w:numPr>
        <w:rPr>
          <w:rFonts w:eastAsiaTheme="minorEastAsia" w:cs="Arial"/>
        </w:rPr>
      </w:pPr>
      <w:r w:rsidRPr="00685C6C">
        <w:rPr>
          <w:rFonts w:eastAsiaTheme="minorEastAsia" w:cs="Arial"/>
        </w:rPr>
        <w:t>Shift change is awful</w:t>
      </w:r>
    </w:p>
    <w:p w14:paraId="12AEF029" w14:textId="77777777" w:rsidR="00182F3C" w:rsidRPr="00685C6C" w:rsidRDefault="00182F3C" w:rsidP="00113465">
      <w:pPr>
        <w:pStyle w:val="ListParagraph"/>
        <w:numPr>
          <w:ilvl w:val="0"/>
          <w:numId w:val="6"/>
        </w:numPr>
        <w:rPr>
          <w:rFonts w:eastAsiaTheme="minorEastAsia" w:cs="Arial"/>
        </w:rPr>
      </w:pPr>
      <w:r w:rsidRPr="00685C6C">
        <w:rPr>
          <w:rFonts w:eastAsiaTheme="minorEastAsia" w:cs="Arial"/>
        </w:rPr>
        <w:t>Lack of direct communication between departments on all shifts</w:t>
      </w:r>
    </w:p>
    <w:p w14:paraId="7464D0F9" w14:textId="0044564E" w:rsidR="00160D91" w:rsidRPr="00685C6C" w:rsidRDefault="009C75F2" w:rsidP="00113465">
      <w:pPr>
        <w:pStyle w:val="ListParagraph"/>
        <w:numPr>
          <w:ilvl w:val="0"/>
          <w:numId w:val="6"/>
        </w:numPr>
        <w:rPr>
          <w:rFonts w:eastAsiaTheme="minorEastAsia" w:cs="Arial"/>
        </w:rPr>
      </w:pPr>
      <w:r w:rsidRPr="00685C6C">
        <w:rPr>
          <w:rFonts w:eastAsiaTheme="minorEastAsia" w:cs="Arial"/>
        </w:rPr>
        <w:t>Top-down</w:t>
      </w:r>
      <w:r w:rsidR="00160D91" w:rsidRPr="00685C6C">
        <w:rPr>
          <w:rFonts w:eastAsiaTheme="minorEastAsia" w:cs="Arial"/>
        </w:rPr>
        <w:t xml:space="preserve"> communication skips levels – as a worker might hear from a plant manager but there are 3 or 4 people in between levels and they may not have been made aware of stuff yet</w:t>
      </w:r>
    </w:p>
    <w:p w14:paraId="5AB1C8D5" w14:textId="77777777" w:rsidR="00160D91" w:rsidRPr="00685C6C" w:rsidRDefault="00160D91" w:rsidP="00113465">
      <w:pPr>
        <w:pStyle w:val="ListParagraph"/>
        <w:numPr>
          <w:ilvl w:val="0"/>
          <w:numId w:val="6"/>
        </w:numPr>
        <w:rPr>
          <w:rFonts w:eastAsiaTheme="minorEastAsia" w:cs="Arial"/>
        </w:rPr>
      </w:pPr>
      <w:r w:rsidRPr="00685C6C">
        <w:rPr>
          <w:rFonts w:eastAsiaTheme="minorEastAsia" w:cs="Arial"/>
        </w:rPr>
        <w:t>Too many chiefs…two or three people might be telling you what needs to be done but they are all saying something different</w:t>
      </w:r>
    </w:p>
    <w:p w14:paraId="125B37C9" w14:textId="77777777" w:rsidR="00182F3C" w:rsidRPr="00685C6C" w:rsidRDefault="00182F3C" w:rsidP="00113465">
      <w:pPr>
        <w:pStyle w:val="ListParagraph"/>
        <w:numPr>
          <w:ilvl w:val="0"/>
          <w:numId w:val="6"/>
        </w:numPr>
        <w:rPr>
          <w:rFonts w:eastAsiaTheme="minorEastAsia" w:cs="Arial"/>
        </w:rPr>
      </w:pPr>
      <w:r w:rsidRPr="00685C6C">
        <w:rPr>
          <w:rFonts w:eastAsiaTheme="minorEastAsia" w:cs="Arial"/>
        </w:rPr>
        <w:t>“Too many chiefs not enough Indians”</w:t>
      </w:r>
    </w:p>
    <w:p w14:paraId="7BF4DE10" w14:textId="6584DA76" w:rsidR="00F45226" w:rsidRPr="00685C6C" w:rsidRDefault="00182F3C" w:rsidP="00113465">
      <w:pPr>
        <w:pStyle w:val="ListParagraph"/>
        <w:numPr>
          <w:ilvl w:val="0"/>
          <w:numId w:val="6"/>
        </w:numPr>
        <w:rPr>
          <w:rFonts w:eastAsiaTheme="minorEastAsia" w:cs="Arial"/>
        </w:rPr>
      </w:pPr>
      <w:r w:rsidRPr="00685C6C">
        <w:rPr>
          <w:rFonts w:eastAsiaTheme="minorEastAsia" w:cs="Arial"/>
        </w:rPr>
        <w:t>Management/supervisors not communicating with support and vice versa</w:t>
      </w:r>
      <w:r w:rsidRPr="00685C6C">
        <w:rPr>
          <w:rFonts w:eastAsiaTheme="minorEastAsia" w:cs="Arial"/>
        </w:rPr>
        <w:t xml:space="preserve"> </w:t>
      </w:r>
      <w:r w:rsidR="00F45226" w:rsidRPr="00685C6C">
        <w:rPr>
          <w:rFonts w:eastAsiaTheme="minorEastAsia" w:cs="Arial"/>
        </w:rPr>
        <w:t>Supervisor communication – there is a “know it all” attitude – they don’t want to listen</w:t>
      </w:r>
    </w:p>
    <w:p w14:paraId="61A380CB" w14:textId="77777777" w:rsidR="00182F3C" w:rsidRPr="00685C6C" w:rsidRDefault="00182F3C" w:rsidP="00113465">
      <w:pPr>
        <w:pStyle w:val="ListParagraph"/>
        <w:numPr>
          <w:ilvl w:val="0"/>
          <w:numId w:val="6"/>
        </w:numPr>
        <w:rPr>
          <w:rFonts w:eastAsiaTheme="minorEastAsia" w:cs="Arial"/>
        </w:rPr>
      </w:pPr>
      <w:r w:rsidRPr="00685C6C">
        <w:rPr>
          <w:rFonts w:eastAsiaTheme="minorEastAsia" w:cs="Arial"/>
        </w:rPr>
        <w:t>Supervisors aren’t always doing something about voiced concerns</w:t>
      </w:r>
    </w:p>
    <w:p w14:paraId="183D3A26" w14:textId="77777777" w:rsidR="00182F3C" w:rsidRPr="00685C6C" w:rsidRDefault="00182F3C" w:rsidP="00113465">
      <w:pPr>
        <w:pStyle w:val="ListParagraph"/>
        <w:numPr>
          <w:ilvl w:val="0"/>
          <w:numId w:val="6"/>
        </w:numPr>
        <w:rPr>
          <w:rFonts w:eastAsiaTheme="minorEastAsia" w:cs="Arial"/>
        </w:rPr>
      </w:pPr>
      <w:r w:rsidRPr="00685C6C">
        <w:rPr>
          <w:rFonts w:eastAsiaTheme="minorEastAsia" w:cs="Arial"/>
        </w:rPr>
        <w:t>Lack of communication between workers and management, and between supervisors and managers</w:t>
      </w:r>
    </w:p>
    <w:p w14:paraId="0040FCC0" w14:textId="77777777" w:rsidR="0000404D" w:rsidRPr="00685C6C" w:rsidRDefault="0000404D" w:rsidP="00113465">
      <w:pPr>
        <w:pStyle w:val="ListParagraph"/>
        <w:numPr>
          <w:ilvl w:val="0"/>
          <w:numId w:val="6"/>
        </w:numPr>
        <w:rPr>
          <w:rFonts w:eastAsiaTheme="minorEastAsia" w:cs="Arial"/>
        </w:rPr>
      </w:pPr>
      <w:r w:rsidRPr="00685C6C">
        <w:rPr>
          <w:rFonts w:eastAsiaTheme="minorEastAsia" w:cs="Arial"/>
        </w:rPr>
        <w:t>Lack of communication from supervisors and department staff</w:t>
      </w:r>
    </w:p>
    <w:p w14:paraId="582D0DEB" w14:textId="77777777" w:rsidR="0000404D" w:rsidRPr="00685C6C" w:rsidRDefault="0000404D" w:rsidP="00113465">
      <w:pPr>
        <w:pStyle w:val="ListParagraph"/>
        <w:numPr>
          <w:ilvl w:val="0"/>
          <w:numId w:val="6"/>
        </w:numPr>
        <w:rPr>
          <w:rFonts w:eastAsiaTheme="minorEastAsia" w:cs="Arial"/>
        </w:rPr>
      </w:pPr>
      <w:r w:rsidRPr="00685C6C">
        <w:rPr>
          <w:rFonts w:eastAsiaTheme="minorEastAsia" w:cs="Arial"/>
        </w:rPr>
        <w:t>Lack of communication of production changes</w:t>
      </w:r>
    </w:p>
    <w:p w14:paraId="537BC4BE" w14:textId="5A2C1B34" w:rsidR="0000404D" w:rsidRPr="00685C6C" w:rsidRDefault="0000404D" w:rsidP="00113465">
      <w:pPr>
        <w:pStyle w:val="ListParagraph"/>
        <w:numPr>
          <w:ilvl w:val="0"/>
          <w:numId w:val="6"/>
        </w:numPr>
        <w:rPr>
          <w:rFonts w:eastAsiaTheme="minorEastAsia" w:cs="Arial"/>
        </w:rPr>
      </w:pPr>
      <w:r w:rsidRPr="00685C6C">
        <w:rPr>
          <w:rFonts w:eastAsiaTheme="minorEastAsia" w:cs="Arial"/>
        </w:rPr>
        <w:t xml:space="preserve">There is no communication about </w:t>
      </w:r>
      <w:r w:rsidR="009C75F2" w:rsidRPr="00685C6C">
        <w:rPr>
          <w:rFonts w:eastAsiaTheme="minorEastAsia" w:cs="Arial"/>
        </w:rPr>
        <w:t>end-of-life</w:t>
      </w:r>
      <w:r w:rsidRPr="00685C6C">
        <w:rPr>
          <w:rFonts w:eastAsiaTheme="minorEastAsia" w:cs="Arial"/>
        </w:rPr>
        <w:t xml:space="preserve"> status</w:t>
      </w:r>
    </w:p>
    <w:p w14:paraId="53D7D615" w14:textId="77777777" w:rsidR="00160D91" w:rsidRPr="00685C6C" w:rsidRDefault="00160D91" w:rsidP="00113465">
      <w:pPr>
        <w:pStyle w:val="ListParagraph"/>
        <w:numPr>
          <w:ilvl w:val="0"/>
          <w:numId w:val="6"/>
        </w:numPr>
        <w:rPr>
          <w:rFonts w:eastAsiaTheme="minorEastAsia" w:cs="Arial"/>
        </w:rPr>
      </w:pPr>
      <w:r w:rsidRPr="00685C6C">
        <w:rPr>
          <w:rFonts w:eastAsiaTheme="minorEastAsia" w:cs="Arial"/>
        </w:rPr>
        <w:t>The way things are usually talked about – to everyone except with the person that they need to address the issue with</w:t>
      </w:r>
    </w:p>
    <w:p w14:paraId="3092CCD8" w14:textId="00F715EA" w:rsidR="00F45226" w:rsidRPr="00685C6C" w:rsidRDefault="00F45226" w:rsidP="00113465">
      <w:pPr>
        <w:pStyle w:val="ListParagraph"/>
        <w:numPr>
          <w:ilvl w:val="0"/>
          <w:numId w:val="6"/>
        </w:numPr>
        <w:rPr>
          <w:rFonts w:eastAsiaTheme="minorEastAsia" w:cs="Arial"/>
        </w:rPr>
      </w:pPr>
      <w:r w:rsidRPr="00685C6C">
        <w:rPr>
          <w:rFonts w:eastAsiaTheme="minorEastAsia" w:cs="Arial"/>
        </w:rPr>
        <w:t>Lots of temps not getting trained right</w:t>
      </w:r>
    </w:p>
    <w:p w14:paraId="44275EDF" w14:textId="43C2621C" w:rsidR="002C0594" w:rsidRPr="00685C6C" w:rsidRDefault="002C0594" w:rsidP="00113465">
      <w:pPr>
        <w:pStyle w:val="ListParagraph"/>
        <w:numPr>
          <w:ilvl w:val="0"/>
          <w:numId w:val="6"/>
        </w:numPr>
        <w:rPr>
          <w:rFonts w:eastAsiaTheme="minorEastAsia" w:cs="Arial"/>
        </w:rPr>
      </w:pPr>
      <w:r w:rsidRPr="00685C6C">
        <w:rPr>
          <w:rFonts w:eastAsiaTheme="minorEastAsia" w:cs="Arial"/>
        </w:rPr>
        <w:lastRenderedPageBreak/>
        <w:t>Training is</w:t>
      </w:r>
      <w:r w:rsidR="00DE7801" w:rsidRPr="00685C6C">
        <w:rPr>
          <w:rFonts w:eastAsiaTheme="minorEastAsia" w:cs="Arial"/>
        </w:rPr>
        <w:t xml:space="preserve"> lacking and</w:t>
      </w:r>
      <w:r w:rsidRPr="00685C6C">
        <w:rPr>
          <w:rFonts w:eastAsiaTheme="minorEastAsia" w:cs="Arial"/>
        </w:rPr>
        <w:t xml:space="preserve"> too short</w:t>
      </w:r>
    </w:p>
    <w:p w14:paraId="732053D5" w14:textId="77777777" w:rsidR="00E31D51" w:rsidRPr="00685C6C" w:rsidRDefault="00E31D51" w:rsidP="00113465">
      <w:pPr>
        <w:pStyle w:val="ListParagraph"/>
        <w:numPr>
          <w:ilvl w:val="0"/>
          <w:numId w:val="6"/>
        </w:numPr>
        <w:rPr>
          <w:rFonts w:eastAsiaTheme="minorEastAsia" w:cs="Arial"/>
        </w:rPr>
      </w:pPr>
      <w:r w:rsidRPr="00685C6C">
        <w:rPr>
          <w:rFonts w:eastAsiaTheme="minorEastAsia" w:cs="Arial"/>
        </w:rPr>
        <w:t>Feel like you have to be fake or that someone will have an issue, always expected to smile</w:t>
      </w:r>
    </w:p>
    <w:p w14:paraId="6E2192D6" w14:textId="2F60A84E" w:rsidR="00BC6013" w:rsidRPr="00685C6C" w:rsidRDefault="00BC6013" w:rsidP="00113465">
      <w:pPr>
        <w:pStyle w:val="ListParagraph"/>
        <w:numPr>
          <w:ilvl w:val="0"/>
          <w:numId w:val="6"/>
        </w:numPr>
        <w:rPr>
          <w:rFonts w:eastAsiaTheme="minorEastAsia" w:cs="Arial"/>
        </w:rPr>
      </w:pPr>
      <w:r w:rsidRPr="00685C6C">
        <w:rPr>
          <w:rFonts w:eastAsiaTheme="minorEastAsia" w:cs="Arial"/>
        </w:rPr>
        <w:t>You can’t just be yourself</w:t>
      </w:r>
    </w:p>
    <w:p w14:paraId="7B23BCE9" w14:textId="5190B2C4" w:rsidR="00D06472" w:rsidRPr="00685C6C" w:rsidRDefault="00D06472" w:rsidP="00113465">
      <w:pPr>
        <w:pStyle w:val="ListParagraph"/>
        <w:numPr>
          <w:ilvl w:val="0"/>
          <w:numId w:val="6"/>
        </w:numPr>
        <w:rPr>
          <w:rFonts w:eastAsiaTheme="minorEastAsia" w:cs="Arial"/>
        </w:rPr>
      </w:pPr>
      <w:r w:rsidRPr="00685C6C">
        <w:rPr>
          <w:rFonts w:eastAsiaTheme="minorEastAsia" w:cs="Arial"/>
        </w:rPr>
        <w:t>Supervisors are intimidated by managers</w:t>
      </w:r>
    </w:p>
    <w:p w14:paraId="6C45331F" w14:textId="716BDB87" w:rsidR="00D06472" w:rsidRPr="00685C6C" w:rsidRDefault="00D06472" w:rsidP="00113465">
      <w:pPr>
        <w:pStyle w:val="ListParagraph"/>
        <w:numPr>
          <w:ilvl w:val="0"/>
          <w:numId w:val="6"/>
        </w:numPr>
        <w:rPr>
          <w:rFonts w:eastAsiaTheme="minorEastAsia" w:cs="Arial"/>
        </w:rPr>
      </w:pPr>
      <w:r w:rsidRPr="00685C6C">
        <w:rPr>
          <w:rFonts w:eastAsiaTheme="minorEastAsia" w:cs="Arial"/>
        </w:rPr>
        <w:t>Scared to ask for help</w:t>
      </w:r>
    </w:p>
    <w:p w14:paraId="397AD654" w14:textId="704CE08E" w:rsidR="00C51F8C" w:rsidRPr="00685C6C" w:rsidRDefault="00C51F8C" w:rsidP="00113465">
      <w:pPr>
        <w:pStyle w:val="ListParagraph"/>
        <w:numPr>
          <w:ilvl w:val="0"/>
          <w:numId w:val="6"/>
        </w:numPr>
        <w:rPr>
          <w:rFonts w:eastAsiaTheme="minorEastAsia" w:cs="Arial"/>
        </w:rPr>
      </w:pPr>
      <w:r w:rsidRPr="00685C6C">
        <w:rPr>
          <w:rFonts w:eastAsiaTheme="minorEastAsia" w:cs="Arial"/>
        </w:rPr>
        <w:t>DNCAR – need info prior to meeting and the appropriate staff/dept need to be included</w:t>
      </w:r>
    </w:p>
    <w:p w14:paraId="5F9DBDEE" w14:textId="7B014781" w:rsidR="00E26E4B" w:rsidRPr="00685C6C" w:rsidRDefault="00E26E4B" w:rsidP="00113465">
      <w:pPr>
        <w:pStyle w:val="ListParagraph"/>
        <w:numPr>
          <w:ilvl w:val="0"/>
          <w:numId w:val="6"/>
        </w:numPr>
        <w:rPr>
          <w:rFonts w:eastAsiaTheme="minorEastAsia" w:cs="Arial"/>
        </w:rPr>
      </w:pPr>
      <w:r w:rsidRPr="00685C6C">
        <w:rPr>
          <w:rFonts w:eastAsiaTheme="minorEastAsia" w:cs="Arial"/>
        </w:rPr>
        <w:t>EPOs – need better communication from project eng when falling behind</w:t>
      </w:r>
    </w:p>
    <w:p w14:paraId="2E8E662F" w14:textId="129B09D4" w:rsidR="001654D0" w:rsidRPr="00685C6C" w:rsidRDefault="001654D0" w:rsidP="00113465">
      <w:pPr>
        <w:pStyle w:val="ListParagraph"/>
        <w:numPr>
          <w:ilvl w:val="0"/>
          <w:numId w:val="6"/>
        </w:numPr>
        <w:rPr>
          <w:rFonts w:eastAsiaTheme="minorEastAsia" w:cs="Arial"/>
        </w:rPr>
      </w:pPr>
      <w:r w:rsidRPr="00685C6C">
        <w:rPr>
          <w:rFonts w:eastAsiaTheme="minorEastAsia" w:cs="Arial"/>
        </w:rPr>
        <w:t>FG</w:t>
      </w:r>
      <w:r w:rsidR="00847F16" w:rsidRPr="00685C6C">
        <w:rPr>
          <w:rFonts w:eastAsiaTheme="minorEastAsia" w:cs="Arial"/>
        </w:rPr>
        <w:t xml:space="preserve"> – component availability should be available by stated lead time</w:t>
      </w:r>
    </w:p>
    <w:p w14:paraId="0E9F124F" w14:textId="6F0EB4CC" w:rsidR="00C2052C" w:rsidRPr="00685C6C" w:rsidRDefault="00C2052C" w:rsidP="00113465">
      <w:pPr>
        <w:pStyle w:val="ListParagraph"/>
        <w:numPr>
          <w:ilvl w:val="0"/>
          <w:numId w:val="6"/>
        </w:numPr>
        <w:rPr>
          <w:rFonts w:eastAsiaTheme="minorEastAsia" w:cs="Arial"/>
        </w:rPr>
      </w:pPr>
      <w:r w:rsidRPr="00685C6C">
        <w:rPr>
          <w:rFonts w:eastAsiaTheme="minorEastAsia" w:cs="Arial"/>
        </w:rPr>
        <w:t>Lack of processes</w:t>
      </w:r>
    </w:p>
    <w:p w14:paraId="46BB3E44" w14:textId="3961FBF7" w:rsidR="00C2052C" w:rsidRPr="00685C6C" w:rsidRDefault="00C2052C" w:rsidP="00113465">
      <w:pPr>
        <w:pStyle w:val="ListParagraph"/>
        <w:numPr>
          <w:ilvl w:val="0"/>
          <w:numId w:val="6"/>
        </w:numPr>
        <w:rPr>
          <w:rFonts w:eastAsiaTheme="minorEastAsia" w:cs="Arial"/>
        </w:rPr>
      </w:pPr>
      <w:r w:rsidRPr="00685C6C">
        <w:rPr>
          <w:rFonts w:eastAsiaTheme="minorEastAsia" w:cs="Arial"/>
        </w:rPr>
        <w:t>Deviations routing</w:t>
      </w:r>
    </w:p>
    <w:p w14:paraId="3D0A62D7" w14:textId="09D38548" w:rsidR="575D0BD4" w:rsidRPr="00685C6C" w:rsidRDefault="575D0BD4" w:rsidP="00113465">
      <w:pPr>
        <w:pStyle w:val="ListParagraph"/>
        <w:numPr>
          <w:ilvl w:val="0"/>
          <w:numId w:val="6"/>
        </w:numPr>
        <w:rPr>
          <w:rFonts w:eastAsiaTheme="minorEastAsia" w:cs="Arial"/>
        </w:rPr>
      </w:pPr>
      <w:r w:rsidRPr="00685C6C">
        <w:rPr>
          <w:rFonts w:eastAsiaTheme="minorEastAsia" w:cs="Arial"/>
        </w:rPr>
        <w:t>Culture of let’s give more work to the good workers and not worry about the bad ones – and not hire more people</w:t>
      </w:r>
    </w:p>
    <w:p w14:paraId="2E813A87" w14:textId="657ECFBD" w:rsidR="575D0BD4" w:rsidRPr="00685C6C" w:rsidRDefault="575D0BD4" w:rsidP="00113465">
      <w:pPr>
        <w:pStyle w:val="ListParagraph"/>
        <w:numPr>
          <w:ilvl w:val="0"/>
          <w:numId w:val="6"/>
        </w:numPr>
        <w:rPr>
          <w:rFonts w:eastAsiaTheme="minorEastAsia" w:cs="Arial"/>
        </w:rPr>
      </w:pPr>
      <w:r w:rsidRPr="00685C6C">
        <w:rPr>
          <w:rFonts w:eastAsiaTheme="minorEastAsia" w:cs="Arial"/>
        </w:rPr>
        <w:t xml:space="preserve">One shift encouraged to show up </w:t>
      </w:r>
      <w:r w:rsidR="009C75F2" w:rsidRPr="00685C6C">
        <w:rPr>
          <w:rFonts w:eastAsiaTheme="minorEastAsia" w:cs="Arial"/>
        </w:rPr>
        <w:t>early,</w:t>
      </w:r>
      <w:r w:rsidRPr="00685C6C">
        <w:rPr>
          <w:rFonts w:eastAsiaTheme="minorEastAsia" w:cs="Arial"/>
        </w:rPr>
        <w:t xml:space="preserve"> but they are not being paid – recommendation need to build in relief time</w:t>
      </w:r>
    </w:p>
    <w:p w14:paraId="47764289" w14:textId="77777777" w:rsidR="00BC6D0F" w:rsidRPr="00685C6C" w:rsidRDefault="00BC6D0F" w:rsidP="00BC6D0F">
      <w:pPr>
        <w:rPr>
          <w:rFonts w:eastAsiaTheme="minorEastAsia" w:cs="Arial"/>
          <w:b/>
          <w:bCs/>
        </w:rPr>
      </w:pPr>
    </w:p>
    <w:p w14:paraId="1EE36820" w14:textId="255D7BA3" w:rsidR="00BC6D0F" w:rsidRPr="00685C6C" w:rsidRDefault="00BC6D0F" w:rsidP="00BC6D0F">
      <w:pPr>
        <w:rPr>
          <w:rFonts w:eastAsiaTheme="minorEastAsia" w:cs="Arial"/>
          <w:b/>
          <w:bCs/>
        </w:rPr>
      </w:pPr>
      <w:r w:rsidRPr="00685C6C">
        <w:rPr>
          <w:rFonts w:eastAsiaTheme="minorEastAsia" w:cs="Arial"/>
          <w:b/>
          <w:bCs/>
        </w:rPr>
        <w:t xml:space="preserve">What recommendations do you have to improve </w:t>
      </w:r>
      <w:r w:rsidR="00DD71E7" w:rsidRPr="00685C6C">
        <w:rPr>
          <w:rFonts w:eastAsiaTheme="minorEastAsia" w:cs="Arial"/>
          <w:b/>
          <w:bCs/>
        </w:rPr>
        <w:t>department collaboration</w:t>
      </w:r>
      <w:r w:rsidRPr="00685C6C">
        <w:rPr>
          <w:rFonts w:eastAsiaTheme="minorEastAsia" w:cs="Arial"/>
          <w:b/>
          <w:bCs/>
        </w:rPr>
        <w:t xml:space="preserve"> at SMP?</w:t>
      </w:r>
    </w:p>
    <w:p w14:paraId="5FC19E51" w14:textId="45BFC153" w:rsidR="000B492F" w:rsidRPr="00685C6C" w:rsidRDefault="00AD551F" w:rsidP="00113465">
      <w:pPr>
        <w:pStyle w:val="ListParagraph"/>
        <w:numPr>
          <w:ilvl w:val="0"/>
          <w:numId w:val="8"/>
        </w:numPr>
        <w:rPr>
          <w:rFonts w:eastAsiaTheme="minorEastAsia" w:cs="Arial"/>
        </w:rPr>
      </w:pPr>
      <w:r w:rsidRPr="00685C6C">
        <w:rPr>
          <w:rFonts w:eastAsiaTheme="minorEastAsia" w:cs="Arial"/>
        </w:rPr>
        <w:t>Supervisors need to hold employees accountable for their production or lack thereof</w:t>
      </w:r>
      <w:r w:rsidRPr="00685C6C">
        <w:rPr>
          <w:rFonts w:eastAsiaTheme="minorEastAsia" w:cs="Arial"/>
        </w:rPr>
        <w:t xml:space="preserve">. </w:t>
      </w:r>
      <w:r w:rsidR="000B492F" w:rsidRPr="00685C6C">
        <w:rPr>
          <w:rFonts w:eastAsiaTheme="minorEastAsia" w:cs="Arial"/>
        </w:rPr>
        <w:t>Apply consequences/hold people accountable for their performance (</w:t>
      </w:r>
      <w:r w:rsidRPr="00685C6C">
        <w:rPr>
          <w:rFonts w:eastAsiaTheme="minorEastAsia" w:cs="Arial"/>
        </w:rPr>
        <w:t>22</w:t>
      </w:r>
      <w:r w:rsidR="000B492F" w:rsidRPr="00685C6C">
        <w:rPr>
          <w:rFonts w:eastAsiaTheme="minorEastAsia" w:cs="Arial"/>
        </w:rPr>
        <w:t xml:space="preserve"> votes)</w:t>
      </w:r>
    </w:p>
    <w:p w14:paraId="21E37AF2"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Provide more time for training (11 votes)</w:t>
      </w:r>
    </w:p>
    <w:p w14:paraId="0BFA638F" w14:textId="555D7DAA" w:rsidR="009A573D" w:rsidRPr="00685C6C" w:rsidRDefault="009A573D" w:rsidP="00113465">
      <w:pPr>
        <w:pStyle w:val="ListParagraph"/>
        <w:numPr>
          <w:ilvl w:val="0"/>
          <w:numId w:val="8"/>
        </w:numPr>
        <w:spacing w:after="160" w:line="259" w:lineRule="auto"/>
        <w:rPr>
          <w:rFonts w:cs="Arial"/>
          <w:b/>
          <w:bCs/>
        </w:rPr>
      </w:pPr>
      <w:r w:rsidRPr="00685C6C">
        <w:rPr>
          <w:rFonts w:cs="Arial"/>
        </w:rPr>
        <w:t xml:space="preserve">Plant meeting at one time instead of multiple so people can </w:t>
      </w:r>
      <w:r w:rsidR="00293C4D" w:rsidRPr="00685C6C">
        <w:rPr>
          <w:rFonts w:cs="Arial"/>
        </w:rPr>
        <w:t>h</w:t>
      </w:r>
      <w:r w:rsidRPr="00685C6C">
        <w:rPr>
          <w:rFonts w:cs="Arial"/>
        </w:rPr>
        <w:t>ear the same thing at the same time and questions and answers are heard by all</w:t>
      </w:r>
      <w:r w:rsidR="00293C4D" w:rsidRPr="00685C6C">
        <w:rPr>
          <w:rFonts w:cs="Arial"/>
        </w:rPr>
        <w:t>. New employees can be introduced</w:t>
      </w:r>
      <w:r w:rsidR="002529F8" w:rsidRPr="00685C6C">
        <w:rPr>
          <w:rFonts w:cs="Arial"/>
        </w:rPr>
        <w:t>. There used to do plant-wide meetings at the end of the day when there were two shifts, but now there are three shifts</w:t>
      </w:r>
      <w:r w:rsidRPr="00685C6C">
        <w:rPr>
          <w:rFonts w:cs="Arial"/>
        </w:rPr>
        <w:t xml:space="preserve"> (11 votes)</w:t>
      </w:r>
    </w:p>
    <w:p w14:paraId="78335B65"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Daily meetings with direct employees (11 votes)</w:t>
      </w:r>
    </w:p>
    <w:p w14:paraId="66F93AA2"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Need more up to date operating system. Can go to one location to find all info of a part. Need an MRP (manufacturing resource planning) (10 votes)</w:t>
      </w:r>
    </w:p>
    <w:p w14:paraId="100E53E9"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Managers need to listen to supervisors more (8 votes)</w:t>
      </w:r>
    </w:p>
    <w:p w14:paraId="30DCE216"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Have more direct and face to face communication with supervisors (7 votes)</w:t>
      </w:r>
    </w:p>
    <w:p w14:paraId="1C5EB44E"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List of staff for deviation routing * design eng, process eng, production eng, central database (7 votes)</w:t>
      </w:r>
    </w:p>
    <w:p w14:paraId="3A4A1326"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Create a visual process in all areas (4 votes)</w:t>
      </w:r>
    </w:p>
    <w:p w14:paraId="1C29D27F"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Mimic the Gentherm end of life process for all other parts (3 votes)</w:t>
      </w:r>
    </w:p>
    <w:p w14:paraId="564A96E7" w14:textId="27580121" w:rsidR="006B76F5" w:rsidRPr="00685C6C" w:rsidRDefault="006B76F5" w:rsidP="00113465">
      <w:pPr>
        <w:pStyle w:val="ListParagraph"/>
        <w:numPr>
          <w:ilvl w:val="0"/>
          <w:numId w:val="8"/>
        </w:numPr>
        <w:rPr>
          <w:rFonts w:eastAsiaTheme="minorEastAsia" w:cs="Arial"/>
        </w:rPr>
      </w:pPr>
      <w:r w:rsidRPr="00685C6C">
        <w:rPr>
          <w:rFonts w:eastAsiaTheme="minorEastAsia" w:cs="Arial"/>
        </w:rPr>
        <w:t xml:space="preserve">Have a </w:t>
      </w:r>
      <w:r w:rsidR="00A574E3" w:rsidRPr="00685C6C">
        <w:rPr>
          <w:rFonts w:eastAsiaTheme="minorEastAsia" w:cs="Arial"/>
        </w:rPr>
        <w:t xml:space="preserve">signed </w:t>
      </w:r>
      <w:r w:rsidRPr="00685C6C">
        <w:rPr>
          <w:rFonts w:eastAsiaTheme="minorEastAsia" w:cs="Arial"/>
        </w:rPr>
        <w:t xml:space="preserve">checklist for every station </w:t>
      </w:r>
      <w:r w:rsidR="009A573D" w:rsidRPr="00685C6C">
        <w:rPr>
          <w:rFonts w:eastAsiaTheme="minorEastAsia" w:cs="Arial"/>
        </w:rPr>
        <w:t>for things that need to be done</w:t>
      </w:r>
      <w:r w:rsidR="00A574E3" w:rsidRPr="00685C6C">
        <w:rPr>
          <w:rFonts w:eastAsiaTheme="minorEastAsia" w:cs="Arial"/>
        </w:rPr>
        <w:t xml:space="preserve"> </w:t>
      </w:r>
      <w:r w:rsidRPr="00685C6C">
        <w:rPr>
          <w:rFonts w:eastAsiaTheme="minorEastAsia" w:cs="Arial"/>
        </w:rPr>
        <w:t>(2 votes)</w:t>
      </w:r>
    </w:p>
    <w:p w14:paraId="65036E68"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Send more info with meeting requests. Training on how to complete DNCAR form (2 votes)</w:t>
      </w:r>
    </w:p>
    <w:p w14:paraId="4A9CB7B6"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Department meetings (2 votes)</w:t>
      </w:r>
    </w:p>
    <w:p w14:paraId="6F87100E"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Buyers process eng, all eng, support staff should receive production changes from production department (2 votes)</w:t>
      </w:r>
    </w:p>
    <w:p w14:paraId="6C1B30FD" w14:textId="77862FB9" w:rsidR="006B76F5" w:rsidRPr="00685C6C" w:rsidRDefault="006B76F5" w:rsidP="00113465">
      <w:pPr>
        <w:pStyle w:val="ListParagraph"/>
        <w:numPr>
          <w:ilvl w:val="0"/>
          <w:numId w:val="8"/>
        </w:numPr>
        <w:rPr>
          <w:rFonts w:eastAsiaTheme="minorEastAsia" w:cs="Arial"/>
        </w:rPr>
      </w:pPr>
      <w:r w:rsidRPr="00685C6C">
        <w:rPr>
          <w:rFonts w:eastAsiaTheme="minorEastAsia" w:cs="Arial"/>
        </w:rPr>
        <w:t>Have designated trainers in each area</w:t>
      </w:r>
    </w:p>
    <w:p w14:paraId="09F5BD3A" w14:textId="0DF4ED6C" w:rsidR="00C56DD0" w:rsidRPr="00685C6C" w:rsidRDefault="00C56DD0" w:rsidP="00113465">
      <w:pPr>
        <w:pStyle w:val="ListParagraph"/>
        <w:numPr>
          <w:ilvl w:val="0"/>
          <w:numId w:val="8"/>
        </w:numPr>
        <w:rPr>
          <w:rFonts w:eastAsiaTheme="minorEastAsia" w:cs="Arial"/>
        </w:rPr>
      </w:pPr>
      <w:r w:rsidRPr="00685C6C">
        <w:rPr>
          <w:rFonts w:eastAsiaTheme="minorEastAsia" w:cs="Arial"/>
        </w:rPr>
        <w:t>Have patience, stop judging</w:t>
      </w:r>
    </w:p>
    <w:p w14:paraId="656AF81C" w14:textId="6FE71F76" w:rsidR="00646B4E" w:rsidRPr="00685C6C" w:rsidRDefault="00646B4E" w:rsidP="00113465">
      <w:pPr>
        <w:pStyle w:val="ListParagraph"/>
        <w:numPr>
          <w:ilvl w:val="0"/>
          <w:numId w:val="8"/>
        </w:numPr>
        <w:rPr>
          <w:rFonts w:eastAsiaTheme="minorEastAsia" w:cs="Arial"/>
        </w:rPr>
      </w:pPr>
      <w:r w:rsidRPr="00685C6C">
        <w:rPr>
          <w:rFonts w:eastAsiaTheme="minorEastAsia" w:cs="Arial"/>
        </w:rPr>
        <w:t>Follow the chain of comman</w:t>
      </w:r>
      <w:r w:rsidR="005B774D" w:rsidRPr="00685C6C">
        <w:rPr>
          <w:rFonts w:eastAsiaTheme="minorEastAsia" w:cs="Arial"/>
        </w:rPr>
        <w:t>d</w:t>
      </w:r>
    </w:p>
    <w:p w14:paraId="117AC375" w14:textId="3CF924DC" w:rsidR="00646B4E" w:rsidRPr="00685C6C" w:rsidRDefault="00646B4E" w:rsidP="00113465">
      <w:pPr>
        <w:pStyle w:val="ListParagraph"/>
        <w:numPr>
          <w:ilvl w:val="0"/>
          <w:numId w:val="8"/>
        </w:numPr>
        <w:rPr>
          <w:rFonts w:eastAsiaTheme="minorEastAsia" w:cs="Arial"/>
        </w:rPr>
      </w:pPr>
      <w:r w:rsidRPr="00685C6C">
        <w:rPr>
          <w:rFonts w:eastAsiaTheme="minorEastAsia" w:cs="Arial"/>
        </w:rPr>
        <w:t>Management should trust but verify with supervisors</w:t>
      </w:r>
      <w:r w:rsidR="005B774D" w:rsidRPr="00685C6C">
        <w:rPr>
          <w:rFonts w:eastAsiaTheme="minorEastAsia" w:cs="Arial"/>
        </w:rPr>
        <w:t xml:space="preserve"> (make rounds). They need to work together</w:t>
      </w:r>
    </w:p>
    <w:p w14:paraId="3D15F234"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Include pictures on badges (for temps) so we know if they belong there (security)</w:t>
      </w:r>
    </w:p>
    <w:p w14:paraId="0DF982F8" w14:textId="77777777" w:rsidR="000B492F" w:rsidRPr="00685C6C" w:rsidRDefault="000B492F" w:rsidP="00113465">
      <w:pPr>
        <w:pStyle w:val="ListParagraph"/>
        <w:numPr>
          <w:ilvl w:val="0"/>
          <w:numId w:val="8"/>
        </w:numPr>
        <w:rPr>
          <w:rFonts w:eastAsiaTheme="minorEastAsia" w:cs="Arial"/>
        </w:rPr>
      </w:pPr>
      <w:r w:rsidRPr="00685C6C">
        <w:rPr>
          <w:rFonts w:eastAsiaTheme="minorEastAsia" w:cs="Arial"/>
        </w:rPr>
        <w:t>Timely responses – establish expectations for response time where appropriate</w:t>
      </w:r>
    </w:p>
    <w:p w14:paraId="3B56947A" w14:textId="13EB481A" w:rsidR="00746518" w:rsidRPr="00685C6C" w:rsidRDefault="00746518" w:rsidP="00113465">
      <w:pPr>
        <w:pStyle w:val="ListParagraph"/>
        <w:numPr>
          <w:ilvl w:val="0"/>
          <w:numId w:val="8"/>
        </w:numPr>
        <w:rPr>
          <w:rFonts w:eastAsiaTheme="minorEastAsia" w:cs="Arial"/>
        </w:rPr>
      </w:pPr>
      <w:r w:rsidRPr="00685C6C">
        <w:rPr>
          <w:rFonts w:eastAsiaTheme="minorEastAsia" w:cs="Arial"/>
        </w:rPr>
        <w:t>Communicate</w:t>
      </w:r>
      <w:r w:rsidR="00257FD0" w:rsidRPr="00685C6C">
        <w:rPr>
          <w:rFonts w:eastAsiaTheme="minorEastAsia" w:cs="Arial"/>
        </w:rPr>
        <w:t xml:space="preserve"> status, especially delays during weekly meetings</w:t>
      </w:r>
    </w:p>
    <w:p w14:paraId="77C39BE9" w14:textId="08803DBB" w:rsidR="00F86D43" w:rsidRPr="00685C6C" w:rsidRDefault="00F86D43" w:rsidP="00113465">
      <w:pPr>
        <w:pStyle w:val="ListParagraph"/>
        <w:numPr>
          <w:ilvl w:val="0"/>
          <w:numId w:val="8"/>
        </w:numPr>
        <w:rPr>
          <w:rFonts w:eastAsiaTheme="minorEastAsia" w:cs="Arial"/>
        </w:rPr>
      </w:pPr>
      <w:r w:rsidRPr="00685C6C">
        <w:rPr>
          <w:rFonts w:cs="Arial"/>
        </w:rPr>
        <w:t>Leads need to be able to write people up (not just supervisors)</w:t>
      </w:r>
    </w:p>
    <w:p w14:paraId="74D2007E" w14:textId="01F55674" w:rsidR="005066B5" w:rsidRPr="00685C6C" w:rsidRDefault="0065437C" w:rsidP="00BC6D0F">
      <w:pPr>
        <w:pStyle w:val="ListParagraph"/>
        <w:numPr>
          <w:ilvl w:val="0"/>
          <w:numId w:val="8"/>
        </w:numPr>
        <w:rPr>
          <w:rFonts w:eastAsiaTheme="minorEastAsia" w:cs="Arial"/>
        </w:rPr>
      </w:pPr>
      <w:r w:rsidRPr="00685C6C">
        <w:rPr>
          <w:rFonts w:cs="Arial"/>
        </w:rPr>
        <w:t>If there is an immediate need – page. Production positions can’t have phones</w:t>
      </w:r>
    </w:p>
    <w:p w14:paraId="72A4D5DC" w14:textId="77777777" w:rsidR="005066B5" w:rsidRPr="00685C6C" w:rsidRDefault="005066B5" w:rsidP="00BC6D0F">
      <w:pPr>
        <w:rPr>
          <w:rFonts w:eastAsiaTheme="minorEastAsia" w:cs="Arial"/>
          <w:b/>
          <w:bCs/>
        </w:rPr>
      </w:pPr>
    </w:p>
    <w:p w14:paraId="307DBE33" w14:textId="40BD68EA" w:rsidR="00BC6D0F" w:rsidRPr="00685C6C" w:rsidRDefault="00BC6D0F" w:rsidP="00BC6D0F">
      <w:pPr>
        <w:rPr>
          <w:rFonts w:eastAsiaTheme="minorEastAsia" w:cs="Arial"/>
          <w:b/>
          <w:bCs/>
          <w:sz w:val="24"/>
          <w:szCs w:val="32"/>
        </w:rPr>
      </w:pPr>
      <w:r w:rsidRPr="00685C6C">
        <w:rPr>
          <w:rFonts w:eastAsiaTheme="minorEastAsia" w:cs="Arial"/>
          <w:b/>
          <w:bCs/>
          <w:sz w:val="24"/>
          <w:szCs w:val="32"/>
        </w:rPr>
        <w:t>Recognition</w:t>
      </w:r>
    </w:p>
    <w:p w14:paraId="62F6827E" w14:textId="77777777" w:rsidR="00BC6D0F" w:rsidRPr="00685C6C" w:rsidRDefault="00BC6D0F" w:rsidP="00BC6D0F">
      <w:pPr>
        <w:rPr>
          <w:rFonts w:eastAsiaTheme="minorEastAsia" w:cs="Arial"/>
          <w:b/>
          <w:bCs/>
        </w:rPr>
      </w:pPr>
    </w:p>
    <w:p w14:paraId="25F8FF0E" w14:textId="77777777" w:rsidR="00BC6D0F" w:rsidRPr="00685C6C" w:rsidRDefault="00BC6D0F" w:rsidP="00BC6D0F">
      <w:pPr>
        <w:rPr>
          <w:rFonts w:eastAsiaTheme="minorEastAsia" w:cs="Arial"/>
          <w:b/>
          <w:bCs/>
        </w:rPr>
      </w:pPr>
      <w:r w:rsidRPr="00685C6C">
        <w:rPr>
          <w:rFonts w:eastAsiaTheme="minorEastAsia" w:cs="Arial"/>
          <w:b/>
          <w:bCs/>
        </w:rPr>
        <w:t>What’s working well that you would like to see continue?</w:t>
      </w:r>
    </w:p>
    <w:p w14:paraId="6B87D064" w14:textId="77777777" w:rsidR="005066B5" w:rsidRPr="00685C6C" w:rsidRDefault="005066B5" w:rsidP="00113465">
      <w:pPr>
        <w:pStyle w:val="ListParagraph"/>
        <w:numPr>
          <w:ilvl w:val="0"/>
          <w:numId w:val="2"/>
        </w:numPr>
        <w:rPr>
          <w:rFonts w:eastAsiaTheme="minorEastAsia" w:cs="Arial"/>
        </w:rPr>
        <w:sectPr w:rsidR="005066B5" w:rsidRPr="00685C6C" w:rsidSect="000235B3">
          <w:type w:val="continuous"/>
          <w:pgSz w:w="12240" w:h="15840"/>
          <w:pgMar w:top="1440" w:right="1440" w:bottom="1440" w:left="1440" w:header="578" w:footer="720" w:gutter="0"/>
          <w:cols w:space="720"/>
          <w:docGrid w:linePitch="360"/>
        </w:sectPr>
      </w:pPr>
    </w:p>
    <w:p w14:paraId="361799F1" w14:textId="656F1E2D" w:rsidR="00373D84" w:rsidRPr="00685C6C" w:rsidRDefault="002B769D" w:rsidP="00113465">
      <w:pPr>
        <w:pStyle w:val="ListParagraph"/>
        <w:numPr>
          <w:ilvl w:val="0"/>
          <w:numId w:val="2"/>
        </w:numPr>
        <w:rPr>
          <w:rFonts w:eastAsiaTheme="minorEastAsia" w:cs="Arial"/>
        </w:rPr>
      </w:pPr>
      <w:r w:rsidRPr="00685C6C">
        <w:rPr>
          <w:rFonts w:eastAsiaTheme="minorEastAsia" w:cs="Arial"/>
        </w:rPr>
        <w:t>Employee appreciation week</w:t>
      </w:r>
    </w:p>
    <w:p w14:paraId="6ABC16DF" w14:textId="28819F21" w:rsidR="002B769D" w:rsidRPr="00685C6C" w:rsidRDefault="002B769D" w:rsidP="00113465">
      <w:pPr>
        <w:pStyle w:val="ListParagraph"/>
        <w:numPr>
          <w:ilvl w:val="0"/>
          <w:numId w:val="2"/>
        </w:numPr>
        <w:rPr>
          <w:rFonts w:eastAsiaTheme="minorEastAsia" w:cs="Arial"/>
        </w:rPr>
      </w:pPr>
      <w:r w:rsidRPr="00685C6C">
        <w:rPr>
          <w:rFonts w:eastAsiaTheme="minorEastAsia" w:cs="Arial"/>
        </w:rPr>
        <w:t>Rock Solid</w:t>
      </w:r>
    </w:p>
    <w:p w14:paraId="34F13812" w14:textId="73AE798A" w:rsidR="002B769D" w:rsidRPr="00685C6C" w:rsidRDefault="002B769D" w:rsidP="00113465">
      <w:pPr>
        <w:pStyle w:val="ListParagraph"/>
        <w:numPr>
          <w:ilvl w:val="0"/>
          <w:numId w:val="2"/>
        </w:numPr>
        <w:rPr>
          <w:rFonts w:eastAsiaTheme="minorEastAsia" w:cs="Arial"/>
        </w:rPr>
      </w:pPr>
      <w:r w:rsidRPr="00685C6C">
        <w:rPr>
          <w:rFonts w:eastAsiaTheme="minorEastAsia" w:cs="Arial"/>
        </w:rPr>
        <w:t>G.E.M.S</w:t>
      </w:r>
    </w:p>
    <w:p w14:paraId="613C8366" w14:textId="7B2DD5DC" w:rsidR="002B769D" w:rsidRPr="00685C6C" w:rsidRDefault="002B769D" w:rsidP="00113465">
      <w:pPr>
        <w:pStyle w:val="ListParagraph"/>
        <w:numPr>
          <w:ilvl w:val="0"/>
          <w:numId w:val="2"/>
        </w:numPr>
        <w:rPr>
          <w:rFonts w:eastAsiaTheme="minorEastAsia" w:cs="Arial"/>
        </w:rPr>
      </w:pPr>
      <w:r w:rsidRPr="00685C6C">
        <w:rPr>
          <w:rFonts w:eastAsiaTheme="minorEastAsia" w:cs="Arial"/>
        </w:rPr>
        <w:t>Christmas bonus</w:t>
      </w:r>
    </w:p>
    <w:p w14:paraId="447EC1A2" w14:textId="69824E0B" w:rsidR="002B769D" w:rsidRPr="00685C6C" w:rsidRDefault="002B769D" w:rsidP="00113465">
      <w:pPr>
        <w:pStyle w:val="ListParagraph"/>
        <w:numPr>
          <w:ilvl w:val="0"/>
          <w:numId w:val="2"/>
        </w:numPr>
        <w:rPr>
          <w:rFonts w:eastAsiaTheme="minorEastAsia" w:cs="Arial"/>
        </w:rPr>
      </w:pPr>
      <w:r w:rsidRPr="00685C6C">
        <w:rPr>
          <w:rFonts w:eastAsiaTheme="minorEastAsia" w:cs="Arial"/>
        </w:rPr>
        <w:t>SMP Finest (but has been discontinued)</w:t>
      </w:r>
    </w:p>
    <w:p w14:paraId="55104ED1" w14:textId="7054B141" w:rsidR="002B769D" w:rsidRPr="00685C6C" w:rsidRDefault="002B769D" w:rsidP="00113465">
      <w:pPr>
        <w:pStyle w:val="ListParagraph"/>
        <w:numPr>
          <w:ilvl w:val="0"/>
          <w:numId w:val="2"/>
        </w:numPr>
        <w:rPr>
          <w:rFonts w:eastAsiaTheme="minorEastAsia" w:cs="Arial"/>
        </w:rPr>
      </w:pPr>
      <w:r w:rsidRPr="00685C6C">
        <w:rPr>
          <w:rFonts w:eastAsiaTheme="minorEastAsia" w:cs="Arial"/>
        </w:rPr>
        <w:t>Plant shutdown for the holidays</w:t>
      </w:r>
    </w:p>
    <w:p w14:paraId="162259B8" w14:textId="437E2B72" w:rsidR="002B769D" w:rsidRPr="00685C6C" w:rsidRDefault="002B769D" w:rsidP="00113465">
      <w:pPr>
        <w:pStyle w:val="ListParagraph"/>
        <w:numPr>
          <w:ilvl w:val="0"/>
          <w:numId w:val="2"/>
        </w:numPr>
        <w:rPr>
          <w:rFonts w:eastAsiaTheme="minorEastAsia" w:cs="Arial"/>
        </w:rPr>
      </w:pPr>
      <w:r w:rsidRPr="00685C6C">
        <w:rPr>
          <w:rFonts w:eastAsiaTheme="minorEastAsia" w:cs="Arial"/>
        </w:rPr>
        <w:t>Holiday ham</w:t>
      </w:r>
    </w:p>
    <w:p w14:paraId="6CC2EFC9" w14:textId="722E51D5" w:rsidR="00400BCA" w:rsidRPr="00685C6C" w:rsidRDefault="00400BCA" w:rsidP="00113465">
      <w:pPr>
        <w:pStyle w:val="ListParagraph"/>
        <w:numPr>
          <w:ilvl w:val="0"/>
          <w:numId w:val="2"/>
        </w:numPr>
        <w:rPr>
          <w:rFonts w:eastAsiaTheme="minorEastAsia" w:cs="Arial"/>
        </w:rPr>
      </w:pPr>
      <w:r w:rsidRPr="00685C6C">
        <w:rPr>
          <w:rFonts w:eastAsiaTheme="minorEastAsia" w:cs="Arial"/>
        </w:rPr>
        <w:t>Years of service</w:t>
      </w:r>
      <w:r w:rsidR="00C6325F" w:rsidRPr="00685C6C">
        <w:rPr>
          <w:rFonts w:eastAsiaTheme="minorEastAsia" w:cs="Arial"/>
        </w:rPr>
        <w:t>/anniversary</w:t>
      </w:r>
    </w:p>
    <w:p w14:paraId="31BA334E" w14:textId="1BDA13E9" w:rsidR="005B0033" w:rsidRPr="00685C6C" w:rsidRDefault="005B0033" w:rsidP="00113465">
      <w:pPr>
        <w:pStyle w:val="ListParagraph"/>
        <w:numPr>
          <w:ilvl w:val="0"/>
          <w:numId w:val="2"/>
        </w:numPr>
        <w:rPr>
          <w:rFonts w:eastAsiaTheme="minorEastAsia" w:cs="Arial"/>
        </w:rPr>
      </w:pPr>
      <w:r w:rsidRPr="00685C6C">
        <w:rPr>
          <w:rFonts w:eastAsiaTheme="minorEastAsia" w:cs="Arial"/>
        </w:rPr>
        <w:lastRenderedPageBreak/>
        <w:t>Employee of the month</w:t>
      </w:r>
    </w:p>
    <w:p w14:paraId="1A874B9D" w14:textId="48C74AF8" w:rsidR="005B0033" w:rsidRPr="00685C6C" w:rsidRDefault="005B0033" w:rsidP="00113465">
      <w:pPr>
        <w:pStyle w:val="ListParagraph"/>
        <w:numPr>
          <w:ilvl w:val="0"/>
          <w:numId w:val="2"/>
        </w:numPr>
        <w:rPr>
          <w:rFonts w:eastAsiaTheme="minorEastAsia" w:cs="Arial"/>
        </w:rPr>
      </w:pPr>
      <w:r w:rsidRPr="00685C6C">
        <w:rPr>
          <w:rFonts w:eastAsiaTheme="minorEastAsia" w:cs="Arial"/>
        </w:rPr>
        <w:t>Weekly spotlight</w:t>
      </w:r>
    </w:p>
    <w:p w14:paraId="6502B255" w14:textId="5C4497FE" w:rsidR="005B0033" w:rsidRPr="00685C6C" w:rsidRDefault="005B0033" w:rsidP="00113465">
      <w:pPr>
        <w:pStyle w:val="ListParagraph"/>
        <w:numPr>
          <w:ilvl w:val="0"/>
          <w:numId w:val="2"/>
        </w:numPr>
        <w:rPr>
          <w:rFonts w:eastAsiaTheme="minorEastAsia" w:cs="Arial"/>
        </w:rPr>
      </w:pPr>
      <w:r w:rsidRPr="00685C6C">
        <w:rPr>
          <w:rFonts w:eastAsiaTheme="minorEastAsia" w:cs="Arial"/>
        </w:rPr>
        <w:t>Bingo</w:t>
      </w:r>
    </w:p>
    <w:p w14:paraId="57153292" w14:textId="40EA811A" w:rsidR="001004A8" w:rsidRPr="00685C6C" w:rsidRDefault="00707085" w:rsidP="00113465">
      <w:pPr>
        <w:pStyle w:val="ListParagraph"/>
        <w:numPr>
          <w:ilvl w:val="0"/>
          <w:numId w:val="2"/>
        </w:numPr>
        <w:rPr>
          <w:rFonts w:eastAsiaTheme="minorEastAsia" w:cs="Arial"/>
        </w:rPr>
      </w:pPr>
      <w:r w:rsidRPr="00685C6C">
        <w:rPr>
          <w:rFonts w:eastAsiaTheme="minorEastAsia" w:cs="Arial"/>
        </w:rPr>
        <w:t>Graduation posts</w:t>
      </w:r>
    </w:p>
    <w:p w14:paraId="439BBCEF" w14:textId="49246283" w:rsidR="00707085" w:rsidRPr="00685C6C" w:rsidRDefault="00707085" w:rsidP="00113465">
      <w:pPr>
        <w:pStyle w:val="ListParagraph"/>
        <w:numPr>
          <w:ilvl w:val="0"/>
          <w:numId w:val="2"/>
        </w:numPr>
        <w:rPr>
          <w:rFonts w:eastAsiaTheme="minorEastAsia" w:cs="Arial"/>
        </w:rPr>
      </w:pPr>
      <w:r w:rsidRPr="00685C6C">
        <w:rPr>
          <w:rFonts w:eastAsiaTheme="minorEastAsia" w:cs="Arial"/>
        </w:rPr>
        <w:t>Engineering meetings highlight wins</w:t>
      </w:r>
    </w:p>
    <w:p w14:paraId="6C3C20FA" w14:textId="5217901E" w:rsidR="00C6325F" w:rsidRPr="00685C6C" w:rsidRDefault="00C6325F" w:rsidP="00113465">
      <w:pPr>
        <w:pStyle w:val="ListParagraph"/>
        <w:numPr>
          <w:ilvl w:val="0"/>
          <w:numId w:val="2"/>
        </w:numPr>
        <w:rPr>
          <w:rFonts w:eastAsiaTheme="minorEastAsia" w:cs="Arial"/>
        </w:rPr>
      </w:pPr>
      <w:r w:rsidRPr="00685C6C">
        <w:rPr>
          <w:rFonts w:eastAsiaTheme="minorEastAsia" w:cs="Arial"/>
        </w:rPr>
        <w:t>Positive feedback from engineering manager</w:t>
      </w:r>
    </w:p>
    <w:p w14:paraId="4E7E3F03" w14:textId="17292651" w:rsidR="00C6325F" w:rsidRPr="00685C6C" w:rsidRDefault="00C6325F" w:rsidP="00113465">
      <w:pPr>
        <w:pStyle w:val="ListParagraph"/>
        <w:numPr>
          <w:ilvl w:val="0"/>
          <w:numId w:val="2"/>
        </w:numPr>
        <w:rPr>
          <w:rFonts w:eastAsiaTheme="minorEastAsia" w:cs="Arial"/>
        </w:rPr>
      </w:pPr>
      <w:r w:rsidRPr="00685C6C">
        <w:rPr>
          <w:rFonts w:eastAsiaTheme="minorEastAsia" w:cs="Arial"/>
        </w:rPr>
        <w:t>Health benefits</w:t>
      </w:r>
    </w:p>
    <w:p w14:paraId="716B1BE9" w14:textId="65AA3301" w:rsidR="005B0033" w:rsidRPr="00685C6C" w:rsidRDefault="00C6325F" w:rsidP="0055286D">
      <w:pPr>
        <w:pStyle w:val="ListParagraph"/>
        <w:numPr>
          <w:ilvl w:val="0"/>
          <w:numId w:val="2"/>
        </w:numPr>
        <w:rPr>
          <w:rFonts w:eastAsiaTheme="minorEastAsia" w:cs="Arial"/>
        </w:rPr>
      </w:pPr>
      <w:r w:rsidRPr="00685C6C">
        <w:rPr>
          <w:rFonts w:eastAsiaTheme="minorEastAsia" w:cs="Arial"/>
        </w:rPr>
        <w:t>Yearly bonuses</w:t>
      </w:r>
    </w:p>
    <w:p w14:paraId="545275E7" w14:textId="77777777" w:rsidR="005066B5" w:rsidRPr="00685C6C" w:rsidRDefault="005066B5" w:rsidP="00BC6D0F">
      <w:pPr>
        <w:rPr>
          <w:rFonts w:eastAsiaTheme="minorEastAsia" w:cs="Arial"/>
          <w:b/>
          <w:bCs/>
        </w:rPr>
        <w:sectPr w:rsidR="005066B5" w:rsidRPr="00685C6C" w:rsidSect="000235B3">
          <w:type w:val="continuous"/>
          <w:pgSz w:w="12240" w:h="15840"/>
          <w:pgMar w:top="1440" w:right="1440" w:bottom="1440" w:left="1440" w:header="578" w:footer="720" w:gutter="0"/>
          <w:cols w:num="2" w:space="720"/>
          <w:docGrid w:linePitch="360"/>
        </w:sectPr>
      </w:pPr>
    </w:p>
    <w:p w14:paraId="5C5D8969" w14:textId="77777777" w:rsidR="00BC6D0F" w:rsidRPr="00685C6C" w:rsidRDefault="00BC6D0F" w:rsidP="00BC6D0F">
      <w:pPr>
        <w:rPr>
          <w:rFonts w:eastAsiaTheme="minorEastAsia" w:cs="Arial"/>
          <w:b/>
          <w:bCs/>
        </w:rPr>
      </w:pPr>
    </w:p>
    <w:p w14:paraId="0B6D6C5F" w14:textId="78A0828E" w:rsidR="00BC6D0F" w:rsidRPr="00685C6C" w:rsidRDefault="00BC6D0F" w:rsidP="00BC6D0F">
      <w:pPr>
        <w:rPr>
          <w:rFonts w:eastAsiaTheme="minorEastAsia" w:cs="Arial"/>
          <w:b/>
          <w:bCs/>
        </w:rPr>
      </w:pPr>
      <w:r w:rsidRPr="00685C6C">
        <w:rPr>
          <w:rFonts w:eastAsiaTheme="minorEastAsia" w:cs="Arial"/>
          <w:b/>
          <w:bCs/>
        </w:rPr>
        <w:t>What challenges do you experience with respect to recognition?</w:t>
      </w:r>
    </w:p>
    <w:p w14:paraId="009D90EF" w14:textId="13949252" w:rsidR="00012ED6" w:rsidRPr="00685C6C" w:rsidRDefault="00012ED6" w:rsidP="00113465">
      <w:pPr>
        <w:pStyle w:val="ListParagraph"/>
        <w:numPr>
          <w:ilvl w:val="0"/>
          <w:numId w:val="3"/>
        </w:numPr>
        <w:rPr>
          <w:rFonts w:eastAsiaTheme="minorEastAsia" w:cs="Arial"/>
        </w:rPr>
      </w:pPr>
      <w:r w:rsidRPr="00685C6C">
        <w:rPr>
          <w:rFonts w:eastAsiaTheme="minorEastAsia" w:cs="Arial"/>
        </w:rPr>
        <w:t>When you do well</w:t>
      </w:r>
      <w:r w:rsidR="00767904" w:rsidRPr="00685C6C">
        <w:rPr>
          <w:rFonts w:eastAsiaTheme="minorEastAsia" w:cs="Arial"/>
        </w:rPr>
        <w:t>, you get more of other people’s work</w:t>
      </w:r>
    </w:p>
    <w:p w14:paraId="29FAE168" w14:textId="5C77F4BB" w:rsidR="00767904" w:rsidRPr="00685C6C" w:rsidRDefault="00767904" w:rsidP="00113465">
      <w:pPr>
        <w:pStyle w:val="ListParagraph"/>
        <w:numPr>
          <w:ilvl w:val="0"/>
          <w:numId w:val="3"/>
        </w:numPr>
        <w:rPr>
          <w:rFonts w:eastAsiaTheme="minorEastAsia" w:cs="Arial"/>
        </w:rPr>
      </w:pPr>
      <w:r w:rsidRPr="00685C6C">
        <w:rPr>
          <w:rFonts w:eastAsiaTheme="minorEastAsia" w:cs="Arial"/>
        </w:rPr>
        <w:t>No extra pay for extra work</w:t>
      </w:r>
    </w:p>
    <w:p w14:paraId="41222113" w14:textId="22C80D41" w:rsidR="00767904" w:rsidRPr="00685C6C" w:rsidRDefault="00767904" w:rsidP="00113465">
      <w:pPr>
        <w:pStyle w:val="ListParagraph"/>
        <w:numPr>
          <w:ilvl w:val="0"/>
          <w:numId w:val="3"/>
        </w:numPr>
        <w:rPr>
          <w:rFonts w:eastAsiaTheme="minorEastAsia" w:cs="Arial"/>
        </w:rPr>
      </w:pPr>
      <w:r w:rsidRPr="00685C6C">
        <w:rPr>
          <w:rFonts w:eastAsiaTheme="minorEastAsia" w:cs="Arial"/>
        </w:rPr>
        <w:t>No accountability for poor performance</w:t>
      </w:r>
      <w:r w:rsidR="005E4C8E" w:rsidRPr="00685C6C">
        <w:rPr>
          <w:rFonts w:eastAsiaTheme="minorEastAsia" w:cs="Arial"/>
        </w:rPr>
        <w:t xml:space="preserve"> – the people with experience should have an opinion</w:t>
      </w:r>
    </w:p>
    <w:p w14:paraId="7ECA566F" w14:textId="27856353" w:rsidR="005E4C8E" w:rsidRPr="00685C6C" w:rsidRDefault="005E4C8E" w:rsidP="00113465">
      <w:pPr>
        <w:pStyle w:val="ListParagraph"/>
        <w:numPr>
          <w:ilvl w:val="0"/>
          <w:numId w:val="3"/>
        </w:numPr>
        <w:rPr>
          <w:rFonts w:eastAsiaTheme="minorEastAsia" w:cs="Arial"/>
        </w:rPr>
      </w:pPr>
      <w:r w:rsidRPr="00685C6C">
        <w:rPr>
          <w:rFonts w:eastAsiaTheme="minorEastAsia" w:cs="Arial"/>
        </w:rPr>
        <w:t xml:space="preserve">Positions are kept as temporary </w:t>
      </w:r>
      <w:r w:rsidR="00B622C3" w:rsidRPr="00685C6C">
        <w:rPr>
          <w:rFonts w:eastAsiaTheme="minorEastAsia" w:cs="Arial"/>
        </w:rPr>
        <w:t>for a long time (instead of being full time)</w:t>
      </w:r>
    </w:p>
    <w:p w14:paraId="0E206114" w14:textId="40687E74" w:rsidR="00B82A07" w:rsidRPr="00685C6C" w:rsidRDefault="00421E53" w:rsidP="00113465">
      <w:pPr>
        <w:pStyle w:val="ListParagraph"/>
        <w:numPr>
          <w:ilvl w:val="0"/>
          <w:numId w:val="3"/>
        </w:numPr>
        <w:rPr>
          <w:rFonts w:eastAsiaTheme="minorEastAsia" w:cs="Arial"/>
        </w:rPr>
      </w:pPr>
      <w:r w:rsidRPr="00685C6C">
        <w:rPr>
          <w:rFonts w:eastAsiaTheme="minorEastAsia" w:cs="Arial"/>
        </w:rPr>
        <w:t>Lack of r</w:t>
      </w:r>
      <w:r w:rsidR="00B82A07" w:rsidRPr="00685C6C">
        <w:rPr>
          <w:rFonts w:eastAsiaTheme="minorEastAsia" w:cs="Arial"/>
        </w:rPr>
        <w:t>ecognition from supervisor</w:t>
      </w:r>
    </w:p>
    <w:p w14:paraId="139A534F" w14:textId="2791E574" w:rsidR="00B82A07" w:rsidRPr="00685C6C" w:rsidRDefault="00B82A07" w:rsidP="00113465">
      <w:pPr>
        <w:pStyle w:val="ListParagraph"/>
        <w:numPr>
          <w:ilvl w:val="0"/>
          <w:numId w:val="3"/>
        </w:numPr>
        <w:rPr>
          <w:rFonts w:eastAsiaTheme="minorEastAsia" w:cs="Arial"/>
        </w:rPr>
      </w:pPr>
      <w:r w:rsidRPr="00685C6C">
        <w:rPr>
          <w:rFonts w:eastAsiaTheme="minorEastAsia" w:cs="Arial"/>
        </w:rPr>
        <w:t>Lack of communication between supervisors, production support, peers</w:t>
      </w:r>
    </w:p>
    <w:p w14:paraId="034DAEF4" w14:textId="55028AC1" w:rsidR="0018597B" w:rsidRPr="00685C6C" w:rsidRDefault="0018597B" w:rsidP="00113465">
      <w:pPr>
        <w:pStyle w:val="ListParagraph"/>
        <w:numPr>
          <w:ilvl w:val="0"/>
          <w:numId w:val="3"/>
        </w:numPr>
        <w:rPr>
          <w:rFonts w:eastAsiaTheme="minorEastAsia" w:cs="Arial"/>
        </w:rPr>
      </w:pPr>
      <w:r w:rsidRPr="00685C6C">
        <w:rPr>
          <w:rFonts w:eastAsiaTheme="minorEastAsia" w:cs="Arial"/>
        </w:rPr>
        <w:t>Unequal pay for the same job</w:t>
      </w:r>
    </w:p>
    <w:p w14:paraId="44818A86" w14:textId="054FFBAF" w:rsidR="0018597B" w:rsidRPr="00685C6C" w:rsidRDefault="0018597B" w:rsidP="00113465">
      <w:pPr>
        <w:pStyle w:val="ListParagraph"/>
        <w:numPr>
          <w:ilvl w:val="0"/>
          <w:numId w:val="3"/>
        </w:numPr>
        <w:rPr>
          <w:rFonts w:eastAsiaTheme="minorEastAsia" w:cs="Arial"/>
        </w:rPr>
      </w:pPr>
      <w:r w:rsidRPr="00685C6C">
        <w:rPr>
          <w:rFonts w:eastAsiaTheme="minorEastAsia" w:cs="Arial"/>
        </w:rPr>
        <w:t>Unclear job descriptions</w:t>
      </w:r>
    </w:p>
    <w:p w14:paraId="3AB00516" w14:textId="76DEBFE5" w:rsidR="0018597B" w:rsidRPr="00685C6C" w:rsidRDefault="0018597B" w:rsidP="00113465">
      <w:pPr>
        <w:pStyle w:val="ListParagraph"/>
        <w:numPr>
          <w:ilvl w:val="0"/>
          <w:numId w:val="3"/>
        </w:numPr>
        <w:rPr>
          <w:rFonts w:eastAsiaTheme="minorEastAsia" w:cs="Arial"/>
        </w:rPr>
      </w:pPr>
      <w:r w:rsidRPr="00685C6C">
        <w:rPr>
          <w:rFonts w:eastAsiaTheme="minorEastAsia" w:cs="Arial"/>
        </w:rPr>
        <w:t>Lack of training</w:t>
      </w:r>
    </w:p>
    <w:p w14:paraId="4B5E8B3F" w14:textId="49ED05A8" w:rsidR="0018597B" w:rsidRPr="00685C6C" w:rsidRDefault="0018597B" w:rsidP="00113465">
      <w:pPr>
        <w:pStyle w:val="ListParagraph"/>
        <w:numPr>
          <w:ilvl w:val="0"/>
          <w:numId w:val="3"/>
        </w:numPr>
        <w:rPr>
          <w:rFonts w:eastAsiaTheme="minorEastAsia" w:cs="Arial"/>
        </w:rPr>
      </w:pPr>
      <w:r w:rsidRPr="00685C6C">
        <w:rPr>
          <w:rFonts w:eastAsiaTheme="minorEastAsia" w:cs="Arial"/>
        </w:rPr>
        <w:t>Good knowledge not being utilized</w:t>
      </w:r>
    </w:p>
    <w:p w14:paraId="5D567295" w14:textId="29302666" w:rsidR="0018597B" w:rsidRPr="00685C6C" w:rsidRDefault="0018597B" w:rsidP="00113465">
      <w:pPr>
        <w:pStyle w:val="ListParagraph"/>
        <w:numPr>
          <w:ilvl w:val="0"/>
          <w:numId w:val="3"/>
        </w:numPr>
        <w:rPr>
          <w:rFonts w:eastAsiaTheme="minorEastAsia" w:cs="Arial"/>
        </w:rPr>
      </w:pPr>
      <w:r w:rsidRPr="00685C6C">
        <w:rPr>
          <w:rFonts w:eastAsiaTheme="minorEastAsia" w:cs="Arial"/>
        </w:rPr>
        <w:t>People are not held accountable, leaving others to pick up the slack</w:t>
      </w:r>
    </w:p>
    <w:p w14:paraId="57094E49" w14:textId="4AEC1B7A" w:rsidR="00073648" w:rsidRPr="00685C6C" w:rsidRDefault="00073648" w:rsidP="00113465">
      <w:pPr>
        <w:pStyle w:val="ListParagraph"/>
        <w:numPr>
          <w:ilvl w:val="0"/>
          <w:numId w:val="3"/>
        </w:numPr>
        <w:rPr>
          <w:rFonts w:eastAsiaTheme="minorEastAsia" w:cs="Arial"/>
        </w:rPr>
      </w:pPr>
      <w:r w:rsidRPr="00685C6C">
        <w:rPr>
          <w:rFonts w:eastAsiaTheme="minorEastAsia" w:cs="Arial"/>
        </w:rPr>
        <w:t>Favoritism – people keep getting away with things</w:t>
      </w:r>
    </w:p>
    <w:p w14:paraId="5D8A9A62" w14:textId="47A95ED5" w:rsidR="00073648" w:rsidRPr="00685C6C" w:rsidRDefault="00073648" w:rsidP="00113465">
      <w:pPr>
        <w:pStyle w:val="ListParagraph"/>
        <w:numPr>
          <w:ilvl w:val="0"/>
          <w:numId w:val="3"/>
        </w:numPr>
        <w:rPr>
          <w:rFonts w:eastAsiaTheme="minorEastAsia" w:cs="Arial"/>
        </w:rPr>
      </w:pPr>
      <w:r w:rsidRPr="00685C6C">
        <w:rPr>
          <w:rFonts w:eastAsiaTheme="minorEastAsia" w:cs="Arial"/>
        </w:rPr>
        <w:t>Salary and hour are treated differently</w:t>
      </w:r>
    </w:p>
    <w:p w14:paraId="0F81BA52" w14:textId="61281D8B" w:rsidR="00073648" w:rsidRPr="00685C6C" w:rsidRDefault="00073648" w:rsidP="00113465">
      <w:pPr>
        <w:pStyle w:val="ListParagraph"/>
        <w:numPr>
          <w:ilvl w:val="0"/>
          <w:numId w:val="3"/>
        </w:numPr>
        <w:rPr>
          <w:rFonts w:eastAsiaTheme="minorEastAsia" w:cs="Arial"/>
        </w:rPr>
      </w:pPr>
      <w:r w:rsidRPr="00685C6C">
        <w:rPr>
          <w:rFonts w:eastAsiaTheme="minorEastAsia" w:cs="Arial"/>
        </w:rPr>
        <w:t>Not hiring replacements for some jobs</w:t>
      </w:r>
    </w:p>
    <w:p w14:paraId="269D4D6F" w14:textId="2A074675" w:rsidR="00C65FB3" w:rsidRPr="00685C6C" w:rsidRDefault="00C65FB3" w:rsidP="00113465">
      <w:pPr>
        <w:pStyle w:val="ListParagraph"/>
        <w:numPr>
          <w:ilvl w:val="0"/>
          <w:numId w:val="3"/>
        </w:numPr>
        <w:rPr>
          <w:rFonts w:eastAsiaTheme="minorEastAsia" w:cs="Arial"/>
        </w:rPr>
      </w:pPr>
      <w:r w:rsidRPr="00685C6C">
        <w:rPr>
          <w:rFonts w:eastAsiaTheme="minorEastAsia" w:cs="Arial"/>
        </w:rPr>
        <w:t>401k vesting (need earlier on)</w:t>
      </w:r>
    </w:p>
    <w:p w14:paraId="0B0EAB74" w14:textId="6C926918" w:rsidR="00C65FB3" w:rsidRPr="00685C6C" w:rsidRDefault="00C65FB3" w:rsidP="00113465">
      <w:pPr>
        <w:pStyle w:val="ListParagraph"/>
        <w:numPr>
          <w:ilvl w:val="0"/>
          <w:numId w:val="3"/>
        </w:numPr>
        <w:rPr>
          <w:rFonts w:eastAsiaTheme="minorEastAsia" w:cs="Arial"/>
        </w:rPr>
      </w:pPr>
      <w:r w:rsidRPr="00685C6C">
        <w:rPr>
          <w:rFonts w:eastAsiaTheme="minorEastAsia" w:cs="Arial"/>
        </w:rPr>
        <w:t>Lack of recognition from middle management</w:t>
      </w:r>
    </w:p>
    <w:p w14:paraId="09E5A62B" w14:textId="48F008D2" w:rsidR="003D3FBE" w:rsidRPr="00685C6C" w:rsidRDefault="003D3FBE" w:rsidP="00113465">
      <w:pPr>
        <w:pStyle w:val="ListParagraph"/>
        <w:numPr>
          <w:ilvl w:val="0"/>
          <w:numId w:val="3"/>
        </w:numPr>
        <w:rPr>
          <w:rFonts w:eastAsiaTheme="minorEastAsia" w:cs="Arial"/>
        </w:rPr>
      </w:pPr>
      <w:r w:rsidRPr="00685C6C">
        <w:rPr>
          <w:rFonts w:eastAsiaTheme="minorEastAsia" w:cs="Arial"/>
        </w:rPr>
        <w:t>Need more rewards for going above and beyond</w:t>
      </w:r>
    </w:p>
    <w:p w14:paraId="7F88033C" w14:textId="3A19BEE0" w:rsidR="003D3FBE" w:rsidRPr="00685C6C" w:rsidRDefault="003D3FBE" w:rsidP="00113465">
      <w:pPr>
        <w:pStyle w:val="ListParagraph"/>
        <w:numPr>
          <w:ilvl w:val="0"/>
          <w:numId w:val="3"/>
        </w:numPr>
        <w:rPr>
          <w:rFonts w:eastAsiaTheme="minorEastAsia" w:cs="Arial"/>
        </w:rPr>
      </w:pPr>
      <w:r w:rsidRPr="00685C6C">
        <w:rPr>
          <w:rFonts w:eastAsiaTheme="minorEastAsia" w:cs="Arial"/>
        </w:rPr>
        <w:t>Work life balance</w:t>
      </w:r>
    </w:p>
    <w:p w14:paraId="41A62D43" w14:textId="6A47EDC7" w:rsidR="003D3FBE" w:rsidRPr="00685C6C" w:rsidRDefault="003D3FBE" w:rsidP="00113465">
      <w:pPr>
        <w:pStyle w:val="ListParagraph"/>
        <w:numPr>
          <w:ilvl w:val="0"/>
          <w:numId w:val="3"/>
        </w:numPr>
        <w:rPr>
          <w:rFonts w:eastAsiaTheme="minorEastAsia" w:cs="Arial"/>
        </w:rPr>
      </w:pPr>
      <w:r w:rsidRPr="00685C6C">
        <w:rPr>
          <w:rFonts w:eastAsiaTheme="minorEastAsia" w:cs="Arial"/>
        </w:rPr>
        <w:t xml:space="preserve">Flexibility in work schedules </w:t>
      </w:r>
      <w:r w:rsidR="00685C6C" w:rsidRPr="00685C6C">
        <w:rPr>
          <w:rFonts w:eastAsiaTheme="minorEastAsia" w:cs="Arial"/>
        </w:rPr>
        <w:t>is</w:t>
      </w:r>
      <w:r w:rsidRPr="00685C6C">
        <w:rPr>
          <w:rFonts w:eastAsiaTheme="minorEastAsia" w:cs="Arial"/>
        </w:rPr>
        <w:t xml:space="preserve"> not fair</w:t>
      </w:r>
    </w:p>
    <w:p w14:paraId="03DB88C2" w14:textId="1EA245D0" w:rsidR="003D3FBE" w:rsidRPr="00685C6C" w:rsidRDefault="003D3FBE" w:rsidP="00113465">
      <w:pPr>
        <w:pStyle w:val="ListParagraph"/>
        <w:numPr>
          <w:ilvl w:val="0"/>
          <w:numId w:val="3"/>
        </w:numPr>
        <w:rPr>
          <w:rFonts w:eastAsiaTheme="minorEastAsia" w:cs="Arial"/>
        </w:rPr>
      </w:pPr>
      <w:r w:rsidRPr="00685C6C">
        <w:rPr>
          <w:rFonts w:eastAsiaTheme="minorEastAsia" w:cs="Arial"/>
        </w:rPr>
        <w:t>Work from home</w:t>
      </w:r>
    </w:p>
    <w:p w14:paraId="7FE32936" w14:textId="77777777" w:rsidR="00BC6D0F" w:rsidRPr="00685C6C" w:rsidRDefault="00BC6D0F" w:rsidP="00BC6D0F">
      <w:pPr>
        <w:rPr>
          <w:rFonts w:eastAsiaTheme="minorEastAsia" w:cs="Arial"/>
          <w:b/>
          <w:bCs/>
        </w:rPr>
      </w:pPr>
    </w:p>
    <w:p w14:paraId="48B0FF5E" w14:textId="77777777" w:rsidR="00BC6D0F" w:rsidRPr="00685C6C" w:rsidRDefault="00BC6D0F" w:rsidP="00BC6D0F">
      <w:pPr>
        <w:rPr>
          <w:rFonts w:eastAsiaTheme="minorEastAsia" w:cs="Arial"/>
          <w:b/>
          <w:bCs/>
        </w:rPr>
      </w:pPr>
      <w:r w:rsidRPr="00685C6C">
        <w:rPr>
          <w:rFonts w:eastAsiaTheme="minorEastAsia" w:cs="Arial"/>
          <w:b/>
          <w:bCs/>
        </w:rPr>
        <w:t>What recommendations do you have to improve recognition at SMP?</w:t>
      </w:r>
    </w:p>
    <w:p w14:paraId="05368AAD"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Pay for the actual work being done (e.g. paid for machine set up) (12 votes)</w:t>
      </w:r>
    </w:p>
    <w:p w14:paraId="40E7841C"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Pay for the knowledge of the job (e.g., those writing programs or tech troubleshooting) (11 votes)</w:t>
      </w:r>
    </w:p>
    <w:p w14:paraId="705186A0"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Update job descriptions and pay accordingly – if you do more, you should be paid more (production support) (9 votes)</w:t>
      </w:r>
    </w:p>
    <w:p w14:paraId="1A36BE6B"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Quarterly evaluations/performance reviews, and compensate for good performance (9 votes)</w:t>
      </w:r>
    </w:p>
    <w:p w14:paraId="61FFAC58"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Compensation for longevity of good performance (8 votes)</w:t>
      </w:r>
    </w:p>
    <w:p w14:paraId="270457F0"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Supervisors need to be more present and check in more (7 votes)</w:t>
      </w:r>
    </w:p>
    <w:p w14:paraId="759A4180"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Need better training plans – learning document (7 votes)</w:t>
      </w:r>
    </w:p>
    <w:p w14:paraId="3708C445"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Hold everyone accountable for their work (6 votes)</w:t>
      </w:r>
    </w:p>
    <w:p w14:paraId="256445C9"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Opportunities for advanced training (especially where it’s a good job fit) (6 votes)</w:t>
      </w:r>
    </w:p>
    <w:p w14:paraId="251DD4A5"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More frequent/smaller bonuses (6 votes)</w:t>
      </w:r>
    </w:p>
    <w:p w14:paraId="6356A8BC" w14:textId="333E097E" w:rsidR="005507FA" w:rsidRPr="00685C6C" w:rsidRDefault="005507FA" w:rsidP="005507FA">
      <w:pPr>
        <w:pStyle w:val="ListParagraph"/>
        <w:numPr>
          <w:ilvl w:val="0"/>
          <w:numId w:val="9"/>
        </w:numPr>
        <w:rPr>
          <w:rFonts w:eastAsiaTheme="minorEastAsia" w:cs="Arial"/>
        </w:rPr>
      </w:pPr>
      <w:r w:rsidRPr="00685C6C">
        <w:rPr>
          <w:rFonts w:eastAsiaTheme="minorEastAsia" w:cs="Arial"/>
        </w:rPr>
        <w:t xml:space="preserve">Flextime for all levels of employees. Shouldn’t be dinged for </w:t>
      </w:r>
      <w:r w:rsidR="009C75F2" w:rsidRPr="00685C6C">
        <w:rPr>
          <w:rFonts w:eastAsiaTheme="minorEastAsia" w:cs="Arial"/>
        </w:rPr>
        <w:t>n</w:t>
      </w:r>
      <w:r w:rsidRPr="00685C6C">
        <w:rPr>
          <w:rFonts w:eastAsiaTheme="minorEastAsia" w:cs="Arial"/>
        </w:rPr>
        <w:t>ot being able to work overtime on Friday or Saturday (5 votes)</w:t>
      </w:r>
    </w:p>
    <w:p w14:paraId="23A8D22D" w14:textId="613CD0C6" w:rsidR="00B622C3" w:rsidRPr="00685C6C" w:rsidRDefault="00B622C3" w:rsidP="005507FA">
      <w:pPr>
        <w:pStyle w:val="ListParagraph"/>
        <w:numPr>
          <w:ilvl w:val="0"/>
          <w:numId w:val="9"/>
        </w:numPr>
        <w:rPr>
          <w:rFonts w:eastAsiaTheme="minorEastAsia" w:cs="Arial"/>
        </w:rPr>
      </w:pPr>
      <w:r w:rsidRPr="00685C6C">
        <w:rPr>
          <w:rFonts w:eastAsiaTheme="minorEastAsia" w:cs="Arial"/>
        </w:rPr>
        <w:t>Department meetings with recognition built in (4 votes)</w:t>
      </w:r>
    </w:p>
    <w:p w14:paraId="5BF60360"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Review workloads – examine and actually review (4 votes)</w:t>
      </w:r>
    </w:p>
    <w:p w14:paraId="7B58E5D5"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Weekly meetings or a board with information, or a big plant meeting once a month (4 votes)</w:t>
      </w:r>
    </w:p>
    <w:p w14:paraId="1C6CE554"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Bring back the perfect attendance program (3 votes)</w:t>
      </w:r>
    </w:p>
    <w:p w14:paraId="155FC709"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Training recognition for training list, especially when certain people are designated trainers (3 votes)</w:t>
      </w:r>
    </w:p>
    <w:p w14:paraId="564EEF55"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Weekly meetings with manager/group (2 votes)</w:t>
      </w:r>
    </w:p>
    <w:p w14:paraId="2D406A65"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Highlight other groups positively (2 votes)</w:t>
      </w:r>
    </w:p>
    <w:p w14:paraId="17063CC2"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Supervisors need to make sure production support is being held accountable (1 vote)</w:t>
      </w:r>
    </w:p>
    <w:p w14:paraId="655593E6" w14:textId="77777777" w:rsidR="005507FA" w:rsidRPr="00685C6C" w:rsidRDefault="005507FA" w:rsidP="005507FA">
      <w:pPr>
        <w:pStyle w:val="ListParagraph"/>
        <w:numPr>
          <w:ilvl w:val="0"/>
          <w:numId w:val="9"/>
        </w:numPr>
        <w:rPr>
          <w:rFonts w:eastAsiaTheme="minorEastAsia" w:cs="Arial"/>
        </w:rPr>
      </w:pPr>
      <w:r w:rsidRPr="00685C6C">
        <w:rPr>
          <w:rFonts w:eastAsiaTheme="minorEastAsia" w:cs="Arial"/>
        </w:rPr>
        <w:t>Earlier 401k vestment (1 vote)</w:t>
      </w:r>
    </w:p>
    <w:p w14:paraId="56AA87C3" w14:textId="77777777" w:rsidR="0080005D" w:rsidRPr="00685C6C" w:rsidRDefault="0080005D" w:rsidP="0080005D">
      <w:pPr>
        <w:pStyle w:val="ListParagraph"/>
        <w:numPr>
          <w:ilvl w:val="0"/>
          <w:numId w:val="9"/>
        </w:numPr>
        <w:rPr>
          <w:rFonts w:eastAsiaTheme="minorEastAsia" w:cs="Arial"/>
        </w:rPr>
      </w:pPr>
      <w:r w:rsidRPr="00685C6C">
        <w:rPr>
          <w:rFonts w:eastAsiaTheme="minorEastAsia" w:cs="Arial"/>
        </w:rPr>
        <w:t>Highlight an employee in each group communicating to the team through emails or memo (1 vote)</w:t>
      </w:r>
    </w:p>
    <w:p w14:paraId="1527B5E9" w14:textId="6F84CE8F" w:rsidR="00E86DBC" w:rsidRPr="00685C6C" w:rsidRDefault="00E86DBC" w:rsidP="005507FA">
      <w:pPr>
        <w:pStyle w:val="ListParagraph"/>
        <w:numPr>
          <w:ilvl w:val="0"/>
          <w:numId w:val="9"/>
        </w:numPr>
        <w:rPr>
          <w:rFonts w:eastAsiaTheme="minorEastAsia" w:cs="Arial"/>
        </w:rPr>
      </w:pPr>
      <w:r w:rsidRPr="00685C6C">
        <w:rPr>
          <w:rFonts w:eastAsiaTheme="minorEastAsia" w:cs="Arial"/>
        </w:rPr>
        <w:lastRenderedPageBreak/>
        <w:t xml:space="preserve">Treat people right and they’ll treat you right </w:t>
      </w:r>
    </w:p>
    <w:p w14:paraId="7E443C55" w14:textId="17CAD533" w:rsidR="00C5403A" w:rsidRPr="00685C6C" w:rsidRDefault="00C5403A" w:rsidP="005507FA">
      <w:pPr>
        <w:pStyle w:val="ListParagraph"/>
        <w:numPr>
          <w:ilvl w:val="0"/>
          <w:numId w:val="9"/>
        </w:numPr>
        <w:rPr>
          <w:rFonts w:eastAsiaTheme="minorEastAsia" w:cs="Arial"/>
        </w:rPr>
      </w:pPr>
      <w:r w:rsidRPr="00685C6C">
        <w:rPr>
          <w:rFonts w:eastAsiaTheme="minorEastAsia" w:cs="Arial"/>
        </w:rPr>
        <w:t>Away from work team building activities</w:t>
      </w:r>
    </w:p>
    <w:p w14:paraId="51563244" w14:textId="74A50661" w:rsidR="00C5403A" w:rsidRPr="00685C6C" w:rsidRDefault="00C5403A" w:rsidP="005507FA">
      <w:pPr>
        <w:pStyle w:val="ListParagraph"/>
        <w:numPr>
          <w:ilvl w:val="0"/>
          <w:numId w:val="9"/>
        </w:numPr>
        <w:rPr>
          <w:rFonts w:eastAsiaTheme="minorEastAsia" w:cs="Arial"/>
        </w:rPr>
      </w:pPr>
      <w:r w:rsidRPr="00685C6C">
        <w:rPr>
          <w:rFonts w:eastAsiaTheme="minorEastAsia" w:cs="Arial"/>
        </w:rPr>
        <w:t xml:space="preserve">Company family </w:t>
      </w:r>
      <w:r w:rsidR="00EB0BDE" w:rsidRPr="00685C6C">
        <w:rPr>
          <w:rFonts w:eastAsiaTheme="minorEastAsia" w:cs="Arial"/>
        </w:rPr>
        <w:t>picnic</w:t>
      </w:r>
    </w:p>
    <w:p w14:paraId="0353CC76" w14:textId="260E2808" w:rsidR="00C5403A" w:rsidRPr="00685C6C" w:rsidRDefault="00C5403A" w:rsidP="00C5403A">
      <w:pPr>
        <w:ind w:left="360"/>
        <w:rPr>
          <w:rFonts w:eastAsiaTheme="minorEastAsia" w:cs="Arial"/>
        </w:rPr>
      </w:pPr>
    </w:p>
    <w:p w14:paraId="2A8A2715" w14:textId="674F9486" w:rsidR="00BC6D0F" w:rsidRPr="00685C6C" w:rsidRDefault="007E6A24" w:rsidP="00BC6D0F">
      <w:pPr>
        <w:rPr>
          <w:rFonts w:eastAsiaTheme="minorEastAsia" w:cs="Arial"/>
          <w:b/>
          <w:bCs/>
          <w:sz w:val="24"/>
          <w:szCs w:val="32"/>
        </w:rPr>
      </w:pPr>
      <w:r w:rsidRPr="00685C6C">
        <w:rPr>
          <w:rFonts w:eastAsiaTheme="minorEastAsia" w:cs="Arial"/>
          <w:b/>
          <w:bCs/>
          <w:sz w:val="24"/>
          <w:szCs w:val="32"/>
        </w:rPr>
        <w:t>Additional comments/issues/concerns to relay back to leadership:</w:t>
      </w:r>
    </w:p>
    <w:p w14:paraId="085835CA" w14:textId="77777777" w:rsidR="00375C8C" w:rsidRPr="00685C6C" w:rsidRDefault="00375C8C" w:rsidP="00BC6D0F">
      <w:pPr>
        <w:rPr>
          <w:rFonts w:eastAsiaTheme="minorEastAsia" w:cs="Arial"/>
          <w:b/>
          <w:bCs/>
          <w:sz w:val="24"/>
          <w:szCs w:val="32"/>
        </w:rPr>
      </w:pPr>
    </w:p>
    <w:p w14:paraId="111C48AF" w14:textId="7418A4C1" w:rsidR="00375C8C" w:rsidRPr="00685C6C" w:rsidRDefault="00375C8C" w:rsidP="00113465">
      <w:pPr>
        <w:pStyle w:val="ListParagraph"/>
        <w:numPr>
          <w:ilvl w:val="0"/>
          <w:numId w:val="4"/>
        </w:numPr>
        <w:rPr>
          <w:rFonts w:eastAsiaTheme="minorEastAsia" w:cs="Arial"/>
          <w:szCs w:val="20"/>
        </w:rPr>
      </w:pPr>
      <w:r w:rsidRPr="00685C6C">
        <w:rPr>
          <w:rFonts w:eastAsiaTheme="minorEastAsia" w:cs="Arial"/>
          <w:szCs w:val="20"/>
        </w:rPr>
        <w:t>There are some places where you can’t wear earbuds, but other places where you should be able to (e.g., headphones at your station)</w:t>
      </w:r>
    </w:p>
    <w:p w14:paraId="1209E11C" w14:textId="57704EE5"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 xml:space="preserve">Bring the music back. Some people need to </w:t>
      </w:r>
      <w:r w:rsidR="00EB29B2" w:rsidRPr="00685C6C">
        <w:rPr>
          <w:rFonts w:eastAsia="Aptos" w:cs="Arial"/>
          <w:color w:val="000000"/>
          <w:szCs w:val="20"/>
        </w:rPr>
        <w:t>hear</w:t>
      </w:r>
      <w:r w:rsidRPr="00685C6C">
        <w:rPr>
          <w:rFonts w:eastAsia="Aptos" w:cs="Arial"/>
          <w:color w:val="000000"/>
          <w:szCs w:val="20"/>
        </w:rPr>
        <w:t xml:space="preserve"> the music to help them out of a rough day</w:t>
      </w:r>
    </w:p>
    <w:p w14:paraId="2C423AD4" w14:textId="3DBCA612" w:rsidR="6DFAD26E" w:rsidRPr="00685C6C" w:rsidRDefault="6DFAD26E" w:rsidP="00113465">
      <w:pPr>
        <w:pStyle w:val="ListParagraph"/>
        <w:numPr>
          <w:ilvl w:val="1"/>
          <w:numId w:val="4"/>
        </w:numPr>
        <w:rPr>
          <w:rFonts w:eastAsia="Aptos" w:cs="Arial"/>
          <w:color w:val="000000"/>
          <w:szCs w:val="20"/>
        </w:rPr>
      </w:pPr>
      <w:r w:rsidRPr="00685C6C">
        <w:rPr>
          <w:rFonts w:eastAsia="Aptos" w:cs="Arial"/>
          <w:color w:val="000000"/>
          <w:szCs w:val="20"/>
        </w:rPr>
        <w:t>Salary people coming out with headphones, production doesn’t get that</w:t>
      </w:r>
    </w:p>
    <w:p w14:paraId="17D1A31B" w14:textId="131FD2C1" w:rsidR="6DFAD26E" w:rsidRPr="00685C6C" w:rsidRDefault="6DFAD26E" w:rsidP="00113465">
      <w:pPr>
        <w:pStyle w:val="ListParagraph"/>
        <w:numPr>
          <w:ilvl w:val="1"/>
          <w:numId w:val="4"/>
        </w:numPr>
        <w:rPr>
          <w:rFonts w:eastAsia="Aptos" w:cs="Arial"/>
          <w:color w:val="000000"/>
          <w:szCs w:val="20"/>
        </w:rPr>
      </w:pPr>
      <w:r w:rsidRPr="00685C6C">
        <w:rPr>
          <w:rFonts w:eastAsia="Aptos" w:cs="Arial"/>
          <w:color w:val="000000"/>
          <w:szCs w:val="20"/>
        </w:rPr>
        <w:t>More people would be able to get in the zone</w:t>
      </w:r>
    </w:p>
    <w:p w14:paraId="695D9E37" w14:textId="30C73C7F" w:rsidR="6DFAD26E" w:rsidRPr="00685C6C" w:rsidRDefault="6DFAD26E" w:rsidP="00113465">
      <w:pPr>
        <w:pStyle w:val="ListParagraph"/>
        <w:numPr>
          <w:ilvl w:val="1"/>
          <w:numId w:val="4"/>
        </w:numPr>
        <w:rPr>
          <w:rFonts w:eastAsia="Aptos" w:cs="Arial"/>
          <w:color w:val="000000"/>
          <w:szCs w:val="20"/>
        </w:rPr>
      </w:pPr>
      <w:r w:rsidRPr="00685C6C">
        <w:rPr>
          <w:rFonts w:eastAsia="Aptos" w:cs="Arial"/>
          <w:color w:val="000000"/>
          <w:szCs w:val="20"/>
        </w:rPr>
        <w:t xml:space="preserve">Punish those who are using their phones. Some are talking to the same person about using </w:t>
      </w:r>
      <w:r w:rsidR="00685C6C" w:rsidRPr="00685C6C">
        <w:rPr>
          <w:rFonts w:eastAsia="Aptos" w:cs="Arial"/>
          <w:color w:val="000000"/>
          <w:szCs w:val="20"/>
        </w:rPr>
        <w:t>phones,</w:t>
      </w:r>
      <w:r w:rsidRPr="00685C6C">
        <w:rPr>
          <w:rFonts w:eastAsia="Aptos" w:cs="Arial"/>
          <w:color w:val="000000"/>
          <w:szCs w:val="20"/>
        </w:rPr>
        <w:t xml:space="preserve"> but </w:t>
      </w:r>
      <w:r w:rsidR="00685C6C" w:rsidRPr="00685C6C">
        <w:rPr>
          <w:rFonts w:eastAsia="Aptos" w:cs="Arial"/>
          <w:color w:val="000000"/>
          <w:szCs w:val="20"/>
        </w:rPr>
        <w:t>nothing is</w:t>
      </w:r>
      <w:r w:rsidR="00EB29B2" w:rsidRPr="00685C6C">
        <w:rPr>
          <w:rFonts w:eastAsia="Aptos" w:cs="Arial"/>
          <w:color w:val="000000"/>
          <w:szCs w:val="20"/>
        </w:rPr>
        <w:t xml:space="preserve"> done</w:t>
      </w:r>
    </w:p>
    <w:p w14:paraId="653FEDC6" w14:textId="0B534D5C"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Working every day without incentive, some people doing work a long time and not getting recognized</w:t>
      </w:r>
    </w:p>
    <w:p w14:paraId="3B76EC62" w14:textId="2B0B4DD6"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Were told that other locations stopped music too</w:t>
      </w:r>
    </w:p>
    <w:p w14:paraId="62DD3D55" w14:textId="26384CDB"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 xml:space="preserve">Night shift is not held accountable </w:t>
      </w:r>
    </w:p>
    <w:p w14:paraId="0CBFA6D7" w14:textId="276C93CA"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There should be a night shift manager and weekend manager, they don’t use hairnets</w:t>
      </w:r>
    </w:p>
    <w:p w14:paraId="7AB20F83" w14:textId="0C33FCE8"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Some people on weekend shift fall asleep</w:t>
      </w:r>
    </w:p>
    <w:p w14:paraId="6688B52C" w14:textId="40FC073C"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 xml:space="preserve">Job opportunities – how are they doing that? Some people </w:t>
      </w:r>
      <w:r w:rsidR="009C75F2" w:rsidRPr="00685C6C">
        <w:rPr>
          <w:rFonts w:eastAsia="Aptos" w:cs="Arial"/>
          <w:color w:val="000000"/>
          <w:szCs w:val="20"/>
        </w:rPr>
        <w:t>are getting</w:t>
      </w:r>
      <w:r w:rsidRPr="00685C6C">
        <w:rPr>
          <w:rFonts w:eastAsia="Aptos" w:cs="Arial"/>
          <w:color w:val="000000"/>
          <w:szCs w:val="20"/>
        </w:rPr>
        <w:t xml:space="preserve"> jobs that haven’t been here long enough. Perception that promotions are not transparent, need more transparency around open job. Tests for job openings are not relevant to the job you’re going for. Some people can do the work better even if they don’t test well. They already know who they want. Testing has nothing to do with the job</w:t>
      </w:r>
    </w:p>
    <w:p w14:paraId="4DF523B9" w14:textId="575D1396"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Discrimination is widespread</w:t>
      </w:r>
    </w:p>
    <w:p w14:paraId="1A780EB6" w14:textId="58BE210A" w:rsidR="6DFAD26E" w:rsidRPr="00685C6C" w:rsidRDefault="6DFAD26E" w:rsidP="00113465">
      <w:pPr>
        <w:pStyle w:val="ListParagraph"/>
        <w:numPr>
          <w:ilvl w:val="1"/>
          <w:numId w:val="4"/>
        </w:numPr>
        <w:rPr>
          <w:rFonts w:eastAsia="Aptos" w:cs="Arial"/>
          <w:color w:val="000000"/>
          <w:szCs w:val="20"/>
        </w:rPr>
      </w:pPr>
      <w:r w:rsidRPr="00685C6C">
        <w:rPr>
          <w:rFonts w:eastAsia="Aptos" w:cs="Arial"/>
          <w:color w:val="000000"/>
          <w:szCs w:val="20"/>
        </w:rPr>
        <w:t>Family getting jobs within a couple months over those who have been here longer</w:t>
      </w:r>
    </w:p>
    <w:p w14:paraId="6D2D2463" w14:textId="2F8F4353" w:rsidR="72DAB9D3" w:rsidRPr="00B740E0" w:rsidRDefault="6DFAD26E" w:rsidP="00B740E0">
      <w:pPr>
        <w:pStyle w:val="ListParagraph"/>
        <w:numPr>
          <w:ilvl w:val="0"/>
          <w:numId w:val="4"/>
        </w:numPr>
        <w:rPr>
          <w:rFonts w:eastAsia="Aptos" w:cs="Arial"/>
          <w:color w:val="000000"/>
          <w:szCs w:val="20"/>
        </w:rPr>
      </w:pPr>
      <w:r w:rsidRPr="00685C6C">
        <w:rPr>
          <w:rFonts w:eastAsia="Aptos" w:cs="Arial"/>
          <w:color w:val="000000"/>
          <w:szCs w:val="20"/>
        </w:rPr>
        <w:t>HR discusses things they shouldn’t say. Employees know things they shouldn’t know. They discuss too much</w:t>
      </w:r>
    </w:p>
    <w:p w14:paraId="6C9F6FBB" w14:textId="6867BBF1" w:rsidR="6DFAD26E" w:rsidRPr="00685C6C" w:rsidRDefault="6DFAD26E" w:rsidP="00113465">
      <w:pPr>
        <w:pStyle w:val="ListParagraph"/>
        <w:numPr>
          <w:ilvl w:val="0"/>
          <w:numId w:val="4"/>
        </w:numPr>
        <w:rPr>
          <w:rFonts w:eastAsia="Aptos" w:cs="Arial"/>
          <w:color w:val="000000"/>
          <w:szCs w:val="20"/>
        </w:rPr>
      </w:pPr>
      <w:r w:rsidRPr="00685C6C">
        <w:rPr>
          <w:rFonts w:eastAsia="Aptos" w:cs="Arial"/>
          <w:color w:val="000000"/>
          <w:szCs w:val="20"/>
        </w:rPr>
        <w:t>Some tasks/work are graded incorrectly (grade 1 assembly, grade 2 machine assembly) doing higher skill worked but at lower skilled pay/grade</w:t>
      </w:r>
    </w:p>
    <w:p w14:paraId="38B28E9C" w14:textId="355AB00A" w:rsidR="04EA574C" w:rsidRPr="00685C6C" w:rsidRDefault="04EA574C" w:rsidP="00113465">
      <w:pPr>
        <w:pStyle w:val="ListParagraph"/>
        <w:numPr>
          <w:ilvl w:val="0"/>
          <w:numId w:val="4"/>
        </w:numPr>
        <w:rPr>
          <w:rFonts w:eastAsia="Aptos" w:cs="Arial"/>
          <w:color w:val="000000"/>
          <w:szCs w:val="20"/>
        </w:rPr>
      </w:pPr>
      <w:r w:rsidRPr="00685C6C">
        <w:rPr>
          <w:rFonts w:eastAsia="Aptos" w:cs="Arial"/>
          <w:color w:val="000000"/>
          <w:szCs w:val="20"/>
        </w:rPr>
        <w:t>DNCAR need a list of everyone involved</w:t>
      </w:r>
    </w:p>
    <w:p w14:paraId="15D9A8E0" w14:textId="5B0FD9D5" w:rsidR="04EA574C" w:rsidRPr="00685C6C" w:rsidRDefault="04EA574C" w:rsidP="00113465">
      <w:pPr>
        <w:pStyle w:val="ListParagraph"/>
        <w:numPr>
          <w:ilvl w:val="0"/>
          <w:numId w:val="4"/>
        </w:numPr>
        <w:rPr>
          <w:rFonts w:eastAsia="Aptos" w:cs="Arial"/>
          <w:color w:val="000000"/>
          <w:szCs w:val="20"/>
        </w:rPr>
      </w:pPr>
      <w:r w:rsidRPr="00685C6C">
        <w:rPr>
          <w:rFonts w:eastAsia="Aptos" w:cs="Arial"/>
          <w:color w:val="000000"/>
          <w:szCs w:val="20"/>
        </w:rPr>
        <w:t>Better department meetings, standardized, regular cadence</w:t>
      </w:r>
    </w:p>
    <w:p w14:paraId="16A538EF" w14:textId="4B86A4D7" w:rsidR="04EA574C" w:rsidRPr="00685C6C" w:rsidRDefault="04EA574C" w:rsidP="00113465">
      <w:pPr>
        <w:pStyle w:val="ListParagraph"/>
        <w:numPr>
          <w:ilvl w:val="0"/>
          <w:numId w:val="4"/>
        </w:numPr>
        <w:rPr>
          <w:rFonts w:eastAsia="Aptos" w:cs="Arial"/>
          <w:color w:val="000000"/>
          <w:szCs w:val="20"/>
        </w:rPr>
      </w:pPr>
      <w:r w:rsidRPr="00685C6C">
        <w:rPr>
          <w:rFonts w:eastAsia="Aptos" w:cs="Arial"/>
          <w:color w:val="000000"/>
          <w:szCs w:val="20"/>
        </w:rPr>
        <w:t>Everyone is on the same page, new MRP manufacturing resource planning system so everyone knows what’s happening when, what’s in and going out</w:t>
      </w:r>
    </w:p>
    <w:p w14:paraId="15EEC4CA" w14:textId="0A0AD95C" w:rsidR="04EA574C" w:rsidRPr="00685C6C" w:rsidRDefault="04EA574C" w:rsidP="00113465">
      <w:pPr>
        <w:pStyle w:val="ListParagraph"/>
        <w:numPr>
          <w:ilvl w:val="0"/>
          <w:numId w:val="4"/>
        </w:numPr>
        <w:rPr>
          <w:rFonts w:eastAsia="Aptos" w:cs="Arial"/>
          <w:color w:val="000000"/>
          <w:szCs w:val="20"/>
        </w:rPr>
      </w:pPr>
      <w:r w:rsidRPr="00685C6C">
        <w:rPr>
          <w:rFonts w:eastAsia="Aptos" w:cs="Arial"/>
          <w:color w:val="000000"/>
          <w:szCs w:val="20"/>
        </w:rPr>
        <w:t>Visual process flow – knowing what the process is within each department and how it flows</w:t>
      </w:r>
    </w:p>
    <w:p w14:paraId="7D4C2E4E" w14:textId="3284CA20" w:rsidR="04EA574C" w:rsidRPr="00685C6C" w:rsidRDefault="04EA574C" w:rsidP="00113465">
      <w:pPr>
        <w:pStyle w:val="ListParagraph"/>
        <w:numPr>
          <w:ilvl w:val="1"/>
          <w:numId w:val="4"/>
        </w:numPr>
        <w:rPr>
          <w:rFonts w:eastAsia="Aptos" w:cs="Arial"/>
          <w:color w:val="000000"/>
          <w:szCs w:val="20"/>
        </w:rPr>
      </w:pPr>
      <w:r w:rsidRPr="00685C6C">
        <w:rPr>
          <w:rFonts w:eastAsia="Aptos" w:cs="Arial"/>
          <w:color w:val="000000"/>
          <w:szCs w:val="20"/>
        </w:rPr>
        <w:t>Routing codes are unknown, need a more visual way</w:t>
      </w:r>
    </w:p>
    <w:p w14:paraId="1561C641" w14:textId="5E26F6BB" w:rsidR="72DAB9D3" w:rsidRPr="00685C6C" w:rsidRDefault="72DAB9D3" w:rsidP="72DAB9D3">
      <w:pPr>
        <w:rPr>
          <w:rFonts w:eastAsiaTheme="minorEastAsia" w:cs="Arial"/>
        </w:rPr>
      </w:pPr>
    </w:p>
    <w:sectPr w:rsidR="72DAB9D3" w:rsidRPr="00685C6C" w:rsidSect="000235B3">
      <w:type w:val="continuous"/>
      <w:pgSz w:w="12240" w:h="15840"/>
      <w:pgMar w:top="1440" w:right="1440" w:bottom="1440" w:left="1440" w:header="57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B2BA" w14:textId="77777777" w:rsidR="000235B3" w:rsidRDefault="000235B3">
      <w:r>
        <w:separator/>
      </w:r>
    </w:p>
  </w:endnote>
  <w:endnote w:type="continuationSeparator" w:id="0">
    <w:p w14:paraId="7EA034FB" w14:textId="77777777" w:rsidR="000235B3" w:rsidRDefault="000235B3">
      <w:r>
        <w:continuationSeparator/>
      </w:r>
    </w:p>
  </w:endnote>
  <w:endnote w:type="continuationNotice" w:id="1">
    <w:p w14:paraId="7A9E2261" w14:textId="77777777" w:rsidR="000235B3" w:rsidRDefault="00023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8E0E" w14:textId="77777777" w:rsidR="00775EA1" w:rsidRPr="00753192" w:rsidRDefault="005C7852">
    <w:pPr>
      <w:pStyle w:val="Footer"/>
      <w:jc w:val="center"/>
      <w:rPr>
        <w:color w:val="808080"/>
        <w:szCs w:val="20"/>
      </w:rPr>
    </w:pPr>
    <w:r w:rsidRPr="00753192">
      <w:rPr>
        <w:color w:val="808080"/>
        <w:szCs w:val="20"/>
      </w:rPr>
      <w:fldChar w:fldCharType="begin"/>
    </w:r>
    <w:r w:rsidR="00775EA1" w:rsidRPr="00753192">
      <w:rPr>
        <w:color w:val="808080"/>
        <w:szCs w:val="20"/>
      </w:rPr>
      <w:instrText xml:space="preserve"> PAGE   \* MERGEFORMAT </w:instrText>
    </w:r>
    <w:r w:rsidRPr="00753192">
      <w:rPr>
        <w:color w:val="808080"/>
        <w:szCs w:val="20"/>
      </w:rPr>
      <w:fldChar w:fldCharType="separate"/>
    </w:r>
    <w:r w:rsidR="00CE54D1">
      <w:rPr>
        <w:noProof/>
        <w:color w:val="808080"/>
        <w:szCs w:val="20"/>
      </w:rPr>
      <w:t>1</w:t>
    </w:r>
    <w:r w:rsidRPr="00753192">
      <w:rPr>
        <w:color w:val="808080"/>
        <w:szCs w:val="20"/>
      </w:rPr>
      <w:fldChar w:fldCharType="end"/>
    </w:r>
  </w:p>
  <w:p w14:paraId="1E5B761F" w14:textId="3CDE2C9C" w:rsidR="00775EA1" w:rsidRPr="00753192" w:rsidRDefault="00753192">
    <w:pPr>
      <w:pStyle w:val="Footer"/>
      <w:jc w:val="center"/>
      <w:rPr>
        <w:color w:val="808080"/>
        <w:szCs w:val="20"/>
      </w:rPr>
    </w:pPr>
    <w:r>
      <w:rPr>
        <w:color w:val="808080"/>
        <w:szCs w:val="20"/>
      </w:rPr>
      <w:t xml:space="preserve">   </w:t>
    </w:r>
    <w:r w:rsidR="00775EA1" w:rsidRPr="00753192">
      <w:rPr>
        <w:color w:val="808080"/>
        <w:szCs w:val="20"/>
      </w:rPr>
      <w:t>McLean &amp; Company</w:t>
    </w:r>
  </w:p>
  <w:p w14:paraId="35CF3E3B" w14:textId="77777777" w:rsidR="00775EA1" w:rsidRPr="00753192" w:rsidRDefault="00775EA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7A1EA" w14:textId="77777777" w:rsidR="000235B3" w:rsidRDefault="000235B3">
      <w:r>
        <w:separator/>
      </w:r>
    </w:p>
  </w:footnote>
  <w:footnote w:type="continuationSeparator" w:id="0">
    <w:p w14:paraId="1ED07E16" w14:textId="77777777" w:rsidR="000235B3" w:rsidRDefault="000235B3">
      <w:r>
        <w:continuationSeparator/>
      </w:r>
    </w:p>
  </w:footnote>
  <w:footnote w:type="continuationNotice" w:id="1">
    <w:p w14:paraId="74B18E06" w14:textId="77777777" w:rsidR="000235B3" w:rsidRDefault="00023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779B" w14:textId="08E96501" w:rsidR="00D71D04" w:rsidRDefault="00D902E7">
    <w:pPr>
      <w:pStyle w:val="Header"/>
    </w:pPr>
    <w:r>
      <w:rPr>
        <w:noProof/>
        <w:lang w:val="en-CA" w:eastAsia="en-CA"/>
      </w:rPr>
      <w:drawing>
        <wp:anchor distT="0" distB="0" distL="114300" distR="114300" simplePos="0" relativeHeight="251658240" behindDoc="0" locked="0" layoutInCell="1" allowOverlap="1" wp14:anchorId="256B62B7" wp14:editId="0AFCACC6">
          <wp:simplePos x="0" y="0"/>
          <wp:positionH relativeFrom="margin">
            <wp:posOffset>-946785</wp:posOffset>
          </wp:positionH>
          <wp:positionV relativeFrom="margin">
            <wp:posOffset>-1080135</wp:posOffset>
          </wp:positionV>
          <wp:extent cx="7808400" cy="993600"/>
          <wp:effectExtent l="0" t="0" r="2540" b="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rotWithShape="1">
                  <a:blip r:embed="rId1">
                    <a:extLst>
                      <a:ext uri="{28A0092B-C50C-407E-A947-70E740481C1C}">
                        <a14:useLocalDpi xmlns:a14="http://schemas.microsoft.com/office/drawing/2010/main" val="0"/>
                      </a:ext>
                    </a:extLst>
                  </a:blip>
                  <a:srcRect b="9375"/>
                  <a:stretch/>
                </pic:blipFill>
                <pic:spPr bwMode="auto">
                  <a:xfrm>
                    <a:off x="0" y="0"/>
                    <a:ext cx="7808400" cy="993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00394"/>
    <w:multiLevelType w:val="hybridMultilevel"/>
    <w:tmpl w:val="FD96F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22269"/>
    <w:multiLevelType w:val="hybridMultilevel"/>
    <w:tmpl w:val="C32C0EF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9DA7953"/>
    <w:multiLevelType w:val="hybridMultilevel"/>
    <w:tmpl w:val="5D04B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00561"/>
    <w:multiLevelType w:val="hybridMultilevel"/>
    <w:tmpl w:val="51D26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22D9E"/>
    <w:multiLevelType w:val="hybridMultilevel"/>
    <w:tmpl w:val="95C297C6"/>
    <w:lvl w:ilvl="0" w:tplc="0368EA1E">
      <w:start w:val="1"/>
      <w:numFmt w:val="decimal"/>
      <w:lvlText w:val="%1."/>
      <w:lvlJc w:val="left"/>
      <w:pPr>
        <w:tabs>
          <w:tab w:val="num" w:pos="720"/>
        </w:tabs>
        <w:ind w:left="720" w:hanging="360"/>
      </w:pPr>
    </w:lvl>
    <w:lvl w:ilvl="1" w:tplc="3834AA48" w:tentative="1">
      <w:start w:val="1"/>
      <w:numFmt w:val="decimal"/>
      <w:lvlText w:val="%2."/>
      <w:lvlJc w:val="left"/>
      <w:pPr>
        <w:tabs>
          <w:tab w:val="num" w:pos="1440"/>
        </w:tabs>
        <w:ind w:left="1440" w:hanging="360"/>
      </w:pPr>
    </w:lvl>
    <w:lvl w:ilvl="2" w:tplc="17AEDAC6" w:tentative="1">
      <w:start w:val="1"/>
      <w:numFmt w:val="decimal"/>
      <w:lvlText w:val="%3."/>
      <w:lvlJc w:val="left"/>
      <w:pPr>
        <w:tabs>
          <w:tab w:val="num" w:pos="2160"/>
        </w:tabs>
        <w:ind w:left="2160" w:hanging="360"/>
      </w:pPr>
    </w:lvl>
    <w:lvl w:ilvl="3" w:tplc="5F34BE2C" w:tentative="1">
      <w:start w:val="1"/>
      <w:numFmt w:val="decimal"/>
      <w:lvlText w:val="%4."/>
      <w:lvlJc w:val="left"/>
      <w:pPr>
        <w:tabs>
          <w:tab w:val="num" w:pos="2880"/>
        </w:tabs>
        <w:ind w:left="2880" w:hanging="360"/>
      </w:pPr>
    </w:lvl>
    <w:lvl w:ilvl="4" w:tplc="2C785E9A" w:tentative="1">
      <w:start w:val="1"/>
      <w:numFmt w:val="decimal"/>
      <w:lvlText w:val="%5."/>
      <w:lvlJc w:val="left"/>
      <w:pPr>
        <w:tabs>
          <w:tab w:val="num" w:pos="3600"/>
        </w:tabs>
        <w:ind w:left="3600" w:hanging="360"/>
      </w:pPr>
    </w:lvl>
    <w:lvl w:ilvl="5" w:tplc="92C406F4" w:tentative="1">
      <w:start w:val="1"/>
      <w:numFmt w:val="decimal"/>
      <w:lvlText w:val="%6."/>
      <w:lvlJc w:val="left"/>
      <w:pPr>
        <w:tabs>
          <w:tab w:val="num" w:pos="4320"/>
        </w:tabs>
        <w:ind w:left="4320" w:hanging="360"/>
      </w:pPr>
    </w:lvl>
    <w:lvl w:ilvl="6" w:tplc="34A618BC" w:tentative="1">
      <w:start w:val="1"/>
      <w:numFmt w:val="decimal"/>
      <w:lvlText w:val="%7."/>
      <w:lvlJc w:val="left"/>
      <w:pPr>
        <w:tabs>
          <w:tab w:val="num" w:pos="5040"/>
        </w:tabs>
        <w:ind w:left="5040" w:hanging="360"/>
      </w:pPr>
    </w:lvl>
    <w:lvl w:ilvl="7" w:tplc="6082B586" w:tentative="1">
      <w:start w:val="1"/>
      <w:numFmt w:val="decimal"/>
      <w:lvlText w:val="%8."/>
      <w:lvlJc w:val="left"/>
      <w:pPr>
        <w:tabs>
          <w:tab w:val="num" w:pos="5760"/>
        </w:tabs>
        <w:ind w:left="5760" w:hanging="360"/>
      </w:pPr>
    </w:lvl>
    <w:lvl w:ilvl="8" w:tplc="5F8602EC" w:tentative="1">
      <w:start w:val="1"/>
      <w:numFmt w:val="decimal"/>
      <w:lvlText w:val="%9."/>
      <w:lvlJc w:val="left"/>
      <w:pPr>
        <w:tabs>
          <w:tab w:val="num" w:pos="6480"/>
        </w:tabs>
        <w:ind w:left="6480" w:hanging="360"/>
      </w:pPr>
    </w:lvl>
  </w:abstractNum>
  <w:abstractNum w:abstractNumId="5" w15:restartNumberingAfterBreak="0">
    <w:nsid w:val="39326589"/>
    <w:multiLevelType w:val="hybridMultilevel"/>
    <w:tmpl w:val="1660B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D09FB"/>
    <w:multiLevelType w:val="hybridMultilevel"/>
    <w:tmpl w:val="462C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1326A1"/>
    <w:multiLevelType w:val="hybridMultilevel"/>
    <w:tmpl w:val="0AAA990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76D47D99"/>
    <w:multiLevelType w:val="hybridMultilevel"/>
    <w:tmpl w:val="6D189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8160684">
    <w:abstractNumId w:val="4"/>
  </w:num>
  <w:num w:numId="2" w16cid:durableId="1347752353">
    <w:abstractNumId w:val="0"/>
  </w:num>
  <w:num w:numId="3" w16cid:durableId="438069257">
    <w:abstractNumId w:val="8"/>
  </w:num>
  <w:num w:numId="4" w16cid:durableId="1052315735">
    <w:abstractNumId w:val="2"/>
  </w:num>
  <w:num w:numId="5" w16cid:durableId="580529337">
    <w:abstractNumId w:val="6"/>
  </w:num>
  <w:num w:numId="6" w16cid:durableId="1989940112">
    <w:abstractNumId w:val="5"/>
  </w:num>
  <w:num w:numId="7" w16cid:durableId="565800347">
    <w:abstractNumId w:val="3"/>
  </w:num>
  <w:num w:numId="8" w16cid:durableId="1417291049">
    <w:abstractNumId w:val="1"/>
  </w:num>
  <w:num w:numId="9" w16cid:durableId="70668426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35"/>
    <w:rsid w:val="0000404D"/>
    <w:rsid w:val="000055F1"/>
    <w:rsid w:val="00012ED6"/>
    <w:rsid w:val="000132CE"/>
    <w:rsid w:val="000147CA"/>
    <w:rsid w:val="00022686"/>
    <w:rsid w:val="000235B3"/>
    <w:rsid w:val="00026ACB"/>
    <w:rsid w:val="00033B26"/>
    <w:rsid w:val="0004254E"/>
    <w:rsid w:val="00042F65"/>
    <w:rsid w:val="00053909"/>
    <w:rsid w:val="000602D5"/>
    <w:rsid w:val="00061DA9"/>
    <w:rsid w:val="00062C26"/>
    <w:rsid w:val="000655BA"/>
    <w:rsid w:val="0006613B"/>
    <w:rsid w:val="0007245D"/>
    <w:rsid w:val="00072CE2"/>
    <w:rsid w:val="00073648"/>
    <w:rsid w:val="00074571"/>
    <w:rsid w:val="00075FC1"/>
    <w:rsid w:val="00081FAB"/>
    <w:rsid w:val="00084870"/>
    <w:rsid w:val="0008714E"/>
    <w:rsid w:val="0008752C"/>
    <w:rsid w:val="00097FD1"/>
    <w:rsid w:val="000A0A1C"/>
    <w:rsid w:val="000A29A1"/>
    <w:rsid w:val="000A353D"/>
    <w:rsid w:val="000A6A86"/>
    <w:rsid w:val="000A7EB8"/>
    <w:rsid w:val="000B0874"/>
    <w:rsid w:val="000B3247"/>
    <w:rsid w:val="000B492F"/>
    <w:rsid w:val="000C7F7C"/>
    <w:rsid w:val="000D1091"/>
    <w:rsid w:val="000D7D1D"/>
    <w:rsid w:val="000E0220"/>
    <w:rsid w:val="000E1443"/>
    <w:rsid w:val="000E25E8"/>
    <w:rsid w:val="000E39E3"/>
    <w:rsid w:val="000F0BD5"/>
    <w:rsid w:val="000F4C7A"/>
    <w:rsid w:val="001004A8"/>
    <w:rsid w:val="001036FE"/>
    <w:rsid w:val="00113329"/>
    <w:rsid w:val="00113465"/>
    <w:rsid w:val="00114E4C"/>
    <w:rsid w:val="001159DD"/>
    <w:rsid w:val="00122372"/>
    <w:rsid w:val="001232D2"/>
    <w:rsid w:val="00126DA3"/>
    <w:rsid w:val="00126F81"/>
    <w:rsid w:val="00132D4A"/>
    <w:rsid w:val="00134035"/>
    <w:rsid w:val="0013721C"/>
    <w:rsid w:val="001375BA"/>
    <w:rsid w:val="00141A70"/>
    <w:rsid w:val="00147031"/>
    <w:rsid w:val="00157276"/>
    <w:rsid w:val="00160D91"/>
    <w:rsid w:val="001654D0"/>
    <w:rsid w:val="00166634"/>
    <w:rsid w:val="00166A35"/>
    <w:rsid w:val="00174D9D"/>
    <w:rsid w:val="001756A8"/>
    <w:rsid w:val="00182F3C"/>
    <w:rsid w:val="0018597B"/>
    <w:rsid w:val="00186AEF"/>
    <w:rsid w:val="00186D07"/>
    <w:rsid w:val="00192804"/>
    <w:rsid w:val="001B0D62"/>
    <w:rsid w:val="001B5AFC"/>
    <w:rsid w:val="001B7477"/>
    <w:rsid w:val="001B7539"/>
    <w:rsid w:val="001C2123"/>
    <w:rsid w:val="001C5894"/>
    <w:rsid w:val="001C7945"/>
    <w:rsid w:val="001D5A9D"/>
    <w:rsid w:val="001E3699"/>
    <w:rsid w:val="001E71BB"/>
    <w:rsid w:val="001F02BA"/>
    <w:rsid w:val="001F28BC"/>
    <w:rsid w:val="001F431F"/>
    <w:rsid w:val="001F4539"/>
    <w:rsid w:val="0020128A"/>
    <w:rsid w:val="00203EAC"/>
    <w:rsid w:val="002052E5"/>
    <w:rsid w:val="0020571D"/>
    <w:rsid w:val="00206439"/>
    <w:rsid w:val="00207F0D"/>
    <w:rsid w:val="00210199"/>
    <w:rsid w:val="0021642E"/>
    <w:rsid w:val="00225A34"/>
    <w:rsid w:val="00230B87"/>
    <w:rsid w:val="00230DD1"/>
    <w:rsid w:val="002314F3"/>
    <w:rsid w:val="00234116"/>
    <w:rsid w:val="002346B0"/>
    <w:rsid w:val="0023674F"/>
    <w:rsid w:val="00246121"/>
    <w:rsid w:val="002462BE"/>
    <w:rsid w:val="00247105"/>
    <w:rsid w:val="002529F8"/>
    <w:rsid w:val="00253948"/>
    <w:rsid w:val="00253D31"/>
    <w:rsid w:val="00257FD0"/>
    <w:rsid w:val="0026438D"/>
    <w:rsid w:val="00270DEE"/>
    <w:rsid w:val="00274386"/>
    <w:rsid w:val="002749F6"/>
    <w:rsid w:val="00276E9F"/>
    <w:rsid w:val="00280C5A"/>
    <w:rsid w:val="00286AA0"/>
    <w:rsid w:val="00287975"/>
    <w:rsid w:val="00287AD9"/>
    <w:rsid w:val="00293C4D"/>
    <w:rsid w:val="00295A87"/>
    <w:rsid w:val="0029619A"/>
    <w:rsid w:val="00297BA6"/>
    <w:rsid w:val="002A1934"/>
    <w:rsid w:val="002B0F56"/>
    <w:rsid w:val="002B769D"/>
    <w:rsid w:val="002C0594"/>
    <w:rsid w:val="002C0E2A"/>
    <w:rsid w:val="002C1002"/>
    <w:rsid w:val="002C1382"/>
    <w:rsid w:val="002C3FC0"/>
    <w:rsid w:val="002D034A"/>
    <w:rsid w:val="002D5ADC"/>
    <w:rsid w:val="002D708E"/>
    <w:rsid w:val="002E0E85"/>
    <w:rsid w:val="002E1323"/>
    <w:rsid w:val="002E1A6F"/>
    <w:rsid w:val="002E2336"/>
    <w:rsid w:val="002E2AD6"/>
    <w:rsid w:val="002E3BE8"/>
    <w:rsid w:val="002E55B5"/>
    <w:rsid w:val="002E5ABD"/>
    <w:rsid w:val="002F10FD"/>
    <w:rsid w:val="002F5037"/>
    <w:rsid w:val="002F56EA"/>
    <w:rsid w:val="003018D3"/>
    <w:rsid w:val="00315E84"/>
    <w:rsid w:val="0031681D"/>
    <w:rsid w:val="00324275"/>
    <w:rsid w:val="00326AF8"/>
    <w:rsid w:val="00333243"/>
    <w:rsid w:val="0033381B"/>
    <w:rsid w:val="00335DA3"/>
    <w:rsid w:val="00341586"/>
    <w:rsid w:val="00343D15"/>
    <w:rsid w:val="00344AE1"/>
    <w:rsid w:val="00346DE4"/>
    <w:rsid w:val="003504BB"/>
    <w:rsid w:val="00353AC1"/>
    <w:rsid w:val="00356D09"/>
    <w:rsid w:val="00366ECC"/>
    <w:rsid w:val="00373D84"/>
    <w:rsid w:val="00375C8C"/>
    <w:rsid w:val="00377DA8"/>
    <w:rsid w:val="00382259"/>
    <w:rsid w:val="003B1DEE"/>
    <w:rsid w:val="003C1B0D"/>
    <w:rsid w:val="003C4DFD"/>
    <w:rsid w:val="003D3FBE"/>
    <w:rsid w:val="003D7535"/>
    <w:rsid w:val="003E151C"/>
    <w:rsid w:val="003E4865"/>
    <w:rsid w:val="003F09C7"/>
    <w:rsid w:val="003F16A1"/>
    <w:rsid w:val="003F1A56"/>
    <w:rsid w:val="003F43FE"/>
    <w:rsid w:val="00400BCA"/>
    <w:rsid w:val="004069F4"/>
    <w:rsid w:val="00407DB8"/>
    <w:rsid w:val="00415579"/>
    <w:rsid w:val="00421E53"/>
    <w:rsid w:val="00422DB9"/>
    <w:rsid w:val="0042387B"/>
    <w:rsid w:val="00445120"/>
    <w:rsid w:val="00447DEE"/>
    <w:rsid w:val="00447DF5"/>
    <w:rsid w:val="004502A7"/>
    <w:rsid w:val="00450490"/>
    <w:rsid w:val="004555A3"/>
    <w:rsid w:val="00463200"/>
    <w:rsid w:val="00467BD0"/>
    <w:rsid w:val="004706B4"/>
    <w:rsid w:val="004723A7"/>
    <w:rsid w:val="00472478"/>
    <w:rsid w:val="00473A8E"/>
    <w:rsid w:val="00473BB7"/>
    <w:rsid w:val="00476505"/>
    <w:rsid w:val="00477101"/>
    <w:rsid w:val="00477A33"/>
    <w:rsid w:val="004838CF"/>
    <w:rsid w:val="00491956"/>
    <w:rsid w:val="0049368F"/>
    <w:rsid w:val="0049788A"/>
    <w:rsid w:val="004A1C52"/>
    <w:rsid w:val="004A2B14"/>
    <w:rsid w:val="004A53F3"/>
    <w:rsid w:val="004A7677"/>
    <w:rsid w:val="004B0304"/>
    <w:rsid w:val="004B08CA"/>
    <w:rsid w:val="004B1026"/>
    <w:rsid w:val="004B3079"/>
    <w:rsid w:val="004C1461"/>
    <w:rsid w:val="004C2324"/>
    <w:rsid w:val="004C2A1D"/>
    <w:rsid w:val="004C4012"/>
    <w:rsid w:val="004C77F6"/>
    <w:rsid w:val="004D0633"/>
    <w:rsid w:val="004D32EB"/>
    <w:rsid w:val="004E5968"/>
    <w:rsid w:val="004F57CC"/>
    <w:rsid w:val="005015AD"/>
    <w:rsid w:val="00504DBB"/>
    <w:rsid w:val="005066B5"/>
    <w:rsid w:val="0050773B"/>
    <w:rsid w:val="00507AED"/>
    <w:rsid w:val="00514E5F"/>
    <w:rsid w:val="00525054"/>
    <w:rsid w:val="00525AF5"/>
    <w:rsid w:val="00534631"/>
    <w:rsid w:val="005351EF"/>
    <w:rsid w:val="00546C74"/>
    <w:rsid w:val="005507FA"/>
    <w:rsid w:val="0055286D"/>
    <w:rsid w:val="005528FB"/>
    <w:rsid w:val="00560FE9"/>
    <w:rsid w:val="005615B8"/>
    <w:rsid w:val="00567ECB"/>
    <w:rsid w:val="0057080A"/>
    <w:rsid w:val="00583996"/>
    <w:rsid w:val="0058572C"/>
    <w:rsid w:val="0058637D"/>
    <w:rsid w:val="00587680"/>
    <w:rsid w:val="00592DD5"/>
    <w:rsid w:val="005937A4"/>
    <w:rsid w:val="00594C69"/>
    <w:rsid w:val="005A100F"/>
    <w:rsid w:val="005A17AC"/>
    <w:rsid w:val="005A7173"/>
    <w:rsid w:val="005B0033"/>
    <w:rsid w:val="005B3CAB"/>
    <w:rsid w:val="005B774D"/>
    <w:rsid w:val="005C7852"/>
    <w:rsid w:val="005D1780"/>
    <w:rsid w:val="005D19BE"/>
    <w:rsid w:val="005D715A"/>
    <w:rsid w:val="005E14E6"/>
    <w:rsid w:val="005E4C8E"/>
    <w:rsid w:val="005F0344"/>
    <w:rsid w:val="005F24C8"/>
    <w:rsid w:val="00600829"/>
    <w:rsid w:val="00614FE5"/>
    <w:rsid w:val="0061543A"/>
    <w:rsid w:val="00615984"/>
    <w:rsid w:val="00621799"/>
    <w:rsid w:val="00625580"/>
    <w:rsid w:val="00633C2D"/>
    <w:rsid w:val="0063505F"/>
    <w:rsid w:val="00640DAC"/>
    <w:rsid w:val="006453CD"/>
    <w:rsid w:val="006469BA"/>
    <w:rsid w:val="00646B4E"/>
    <w:rsid w:val="00647386"/>
    <w:rsid w:val="00647748"/>
    <w:rsid w:val="00652B5D"/>
    <w:rsid w:val="0065437C"/>
    <w:rsid w:val="00654970"/>
    <w:rsid w:val="00657303"/>
    <w:rsid w:val="006578E6"/>
    <w:rsid w:val="00673933"/>
    <w:rsid w:val="00675CF1"/>
    <w:rsid w:val="00680F02"/>
    <w:rsid w:val="00685C6C"/>
    <w:rsid w:val="006A78C5"/>
    <w:rsid w:val="006B39BB"/>
    <w:rsid w:val="006B61BC"/>
    <w:rsid w:val="006B6D32"/>
    <w:rsid w:val="006B76F5"/>
    <w:rsid w:val="006C199F"/>
    <w:rsid w:val="006C308C"/>
    <w:rsid w:val="006D369B"/>
    <w:rsid w:val="006E2581"/>
    <w:rsid w:val="006E40DE"/>
    <w:rsid w:val="006F1B28"/>
    <w:rsid w:val="006F4703"/>
    <w:rsid w:val="006F6916"/>
    <w:rsid w:val="00701BB0"/>
    <w:rsid w:val="00703BEF"/>
    <w:rsid w:val="00707085"/>
    <w:rsid w:val="00712104"/>
    <w:rsid w:val="00712F3A"/>
    <w:rsid w:val="0072014D"/>
    <w:rsid w:val="0072188F"/>
    <w:rsid w:val="0072203D"/>
    <w:rsid w:val="0072544F"/>
    <w:rsid w:val="007262AF"/>
    <w:rsid w:val="00726E22"/>
    <w:rsid w:val="00731737"/>
    <w:rsid w:val="007429D0"/>
    <w:rsid w:val="00744F95"/>
    <w:rsid w:val="00745ED0"/>
    <w:rsid w:val="00746518"/>
    <w:rsid w:val="00753192"/>
    <w:rsid w:val="007577F5"/>
    <w:rsid w:val="00761774"/>
    <w:rsid w:val="007618C1"/>
    <w:rsid w:val="007678B4"/>
    <w:rsid w:val="00767904"/>
    <w:rsid w:val="0077410F"/>
    <w:rsid w:val="00775EA1"/>
    <w:rsid w:val="00776265"/>
    <w:rsid w:val="00777D81"/>
    <w:rsid w:val="00780B32"/>
    <w:rsid w:val="007819F8"/>
    <w:rsid w:val="00781C3B"/>
    <w:rsid w:val="007903D5"/>
    <w:rsid w:val="0079168A"/>
    <w:rsid w:val="00795C44"/>
    <w:rsid w:val="007970FE"/>
    <w:rsid w:val="007A19A4"/>
    <w:rsid w:val="007A2144"/>
    <w:rsid w:val="007A3E37"/>
    <w:rsid w:val="007B07BB"/>
    <w:rsid w:val="007B0EA7"/>
    <w:rsid w:val="007B24EF"/>
    <w:rsid w:val="007C12E4"/>
    <w:rsid w:val="007C2415"/>
    <w:rsid w:val="007C6123"/>
    <w:rsid w:val="007E51C2"/>
    <w:rsid w:val="007E654E"/>
    <w:rsid w:val="007E6A24"/>
    <w:rsid w:val="007F35EB"/>
    <w:rsid w:val="0080005D"/>
    <w:rsid w:val="00806B42"/>
    <w:rsid w:val="00811A69"/>
    <w:rsid w:val="0081572D"/>
    <w:rsid w:val="00816E0F"/>
    <w:rsid w:val="00823A4D"/>
    <w:rsid w:val="00830085"/>
    <w:rsid w:val="00831A5B"/>
    <w:rsid w:val="0083497B"/>
    <w:rsid w:val="00835BCF"/>
    <w:rsid w:val="00836C28"/>
    <w:rsid w:val="008448EF"/>
    <w:rsid w:val="00847F16"/>
    <w:rsid w:val="008503EC"/>
    <w:rsid w:val="00853781"/>
    <w:rsid w:val="00853B3B"/>
    <w:rsid w:val="00862DA7"/>
    <w:rsid w:val="0086309B"/>
    <w:rsid w:val="008650BC"/>
    <w:rsid w:val="00866A61"/>
    <w:rsid w:val="0087503F"/>
    <w:rsid w:val="008801A5"/>
    <w:rsid w:val="00896297"/>
    <w:rsid w:val="008A0C00"/>
    <w:rsid w:val="008A0FCD"/>
    <w:rsid w:val="008A1C69"/>
    <w:rsid w:val="008A6963"/>
    <w:rsid w:val="008B02F8"/>
    <w:rsid w:val="008B3F2C"/>
    <w:rsid w:val="008B4684"/>
    <w:rsid w:val="008B4C35"/>
    <w:rsid w:val="008B6398"/>
    <w:rsid w:val="008C5E54"/>
    <w:rsid w:val="008D0BB4"/>
    <w:rsid w:val="008D13B3"/>
    <w:rsid w:val="008D306A"/>
    <w:rsid w:val="008D5844"/>
    <w:rsid w:val="008E3861"/>
    <w:rsid w:val="008E5DDE"/>
    <w:rsid w:val="008F31FA"/>
    <w:rsid w:val="008F5841"/>
    <w:rsid w:val="0091033C"/>
    <w:rsid w:val="00913A1B"/>
    <w:rsid w:val="00917717"/>
    <w:rsid w:val="009224A5"/>
    <w:rsid w:val="00923F3F"/>
    <w:rsid w:val="00924A41"/>
    <w:rsid w:val="00925C75"/>
    <w:rsid w:val="00947ACA"/>
    <w:rsid w:val="0095549E"/>
    <w:rsid w:val="009554BB"/>
    <w:rsid w:val="00964CA4"/>
    <w:rsid w:val="009704F4"/>
    <w:rsid w:val="009835A5"/>
    <w:rsid w:val="00983732"/>
    <w:rsid w:val="00990E30"/>
    <w:rsid w:val="0099562A"/>
    <w:rsid w:val="00995CEA"/>
    <w:rsid w:val="0099648E"/>
    <w:rsid w:val="00996E02"/>
    <w:rsid w:val="009A1014"/>
    <w:rsid w:val="009A1A3D"/>
    <w:rsid w:val="009A55A9"/>
    <w:rsid w:val="009A573D"/>
    <w:rsid w:val="009A5A96"/>
    <w:rsid w:val="009A62B9"/>
    <w:rsid w:val="009C02CE"/>
    <w:rsid w:val="009C1564"/>
    <w:rsid w:val="009C160E"/>
    <w:rsid w:val="009C608F"/>
    <w:rsid w:val="009C75F2"/>
    <w:rsid w:val="009D0E83"/>
    <w:rsid w:val="009D32E7"/>
    <w:rsid w:val="009D3859"/>
    <w:rsid w:val="009D55F6"/>
    <w:rsid w:val="009E3D1E"/>
    <w:rsid w:val="009F25F8"/>
    <w:rsid w:val="00A064D7"/>
    <w:rsid w:val="00A26A08"/>
    <w:rsid w:val="00A3545C"/>
    <w:rsid w:val="00A40E2F"/>
    <w:rsid w:val="00A50D79"/>
    <w:rsid w:val="00A56A93"/>
    <w:rsid w:val="00A574E3"/>
    <w:rsid w:val="00A60C67"/>
    <w:rsid w:val="00A619CE"/>
    <w:rsid w:val="00A626DA"/>
    <w:rsid w:val="00A62D39"/>
    <w:rsid w:val="00A64319"/>
    <w:rsid w:val="00A65F2B"/>
    <w:rsid w:val="00A73317"/>
    <w:rsid w:val="00A74B15"/>
    <w:rsid w:val="00A75BF6"/>
    <w:rsid w:val="00A75CF6"/>
    <w:rsid w:val="00A761A0"/>
    <w:rsid w:val="00A818C0"/>
    <w:rsid w:val="00A8637B"/>
    <w:rsid w:val="00A86BA4"/>
    <w:rsid w:val="00A87068"/>
    <w:rsid w:val="00A95DE0"/>
    <w:rsid w:val="00AA2B4E"/>
    <w:rsid w:val="00AB59F1"/>
    <w:rsid w:val="00AB711B"/>
    <w:rsid w:val="00AB7DDD"/>
    <w:rsid w:val="00AC3A11"/>
    <w:rsid w:val="00AC45C3"/>
    <w:rsid w:val="00AC5D8A"/>
    <w:rsid w:val="00AD551F"/>
    <w:rsid w:val="00AD568D"/>
    <w:rsid w:val="00AE196E"/>
    <w:rsid w:val="00AE33EC"/>
    <w:rsid w:val="00AE530F"/>
    <w:rsid w:val="00AF1683"/>
    <w:rsid w:val="00AF4D65"/>
    <w:rsid w:val="00B020DB"/>
    <w:rsid w:val="00B03284"/>
    <w:rsid w:val="00B0375E"/>
    <w:rsid w:val="00B05AD3"/>
    <w:rsid w:val="00B068FF"/>
    <w:rsid w:val="00B07733"/>
    <w:rsid w:val="00B11A60"/>
    <w:rsid w:val="00B166E2"/>
    <w:rsid w:val="00B22BDC"/>
    <w:rsid w:val="00B23E77"/>
    <w:rsid w:val="00B272C7"/>
    <w:rsid w:val="00B45940"/>
    <w:rsid w:val="00B475AC"/>
    <w:rsid w:val="00B47E05"/>
    <w:rsid w:val="00B50F31"/>
    <w:rsid w:val="00B51342"/>
    <w:rsid w:val="00B51740"/>
    <w:rsid w:val="00B541EB"/>
    <w:rsid w:val="00B54AEE"/>
    <w:rsid w:val="00B622C3"/>
    <w:rsid w:val="00B7127A"/>
    <w:rsid w:val="00B740E0"/>
    <w:rsid w:val="00B8095B"/>
    <w:rsid w:val="00B82A07"/>
    <w:rsid w:val="00B83A95"/>
    <w:rsid w:val="00B85C3A"/>
    <w:rsid w:val="00BA2394"/>
    <w:rsid w:val="00BA465D"/>
    <w:rsid w:val="00BB0AE1"/>
    <w:rsid w:val="00BB44F5"/>
    <w:rsid w:val="00BB4D8B"/>
    <w:rsid w:val="00BB68EE"/>
    <w:rsid w:val="00BC0523"/>
    <w:rsid w:val="00BC227E"/>
    <w:rsid w:val="00BC5A03"/>
    <w:rsid w:val="00BC6013"/>
    <w:rsid w:val="00BC6D0F"/>
    <w:rsid w:val="00BC7843"/>
    <w:rsid w:val="00BE5733"/>
    <w:rsid w:val="00BE6952"/>
    <w:rsid w:val="00BF0D3D"/>
    <w:rsid w:val="00BF3B43"/>
    <w:rsid w:val="00C0132A"/>
    <w:rsid w:val="00C12705"/>
    <w:rsid w:val="00C17E8A"/>
    <w:rsid w:val="00C2052C"/>
    <w:rsid w:val="00C24D3C"/>
    <w:rsid w:val="00C31514"/>
    <w:rsid w:val="00C3263A"/>
    <w:rsid w:val="00C341F8"/>
    <w:rsid w:val="00C47B78"/>
    <w:rsid w:val="00C47B87"/>
    <w:rsid w:val="00C50C04"/>
    <w:rsid w:val="00C50DEE"/>
    <w:rsid w:val="00C51E7F"/>
    <w:rsid w:val="00C51F8C"/>
    <w:rsid w:val="00C52FC7"/>
    <w:rsid w:val="00C5403A"/>
    <w:rsid w:val="00C56DD0"/>
    <w:rsid w:val="00C6325F"/>
    <w:rsid w:val="00C65FB3"/>
    <w:rsid w:val="00C70750"/>
    <w:rsid w:val="00C70DEA"/>
    <w:rsid w:val="00C71752"/>
    <w:rsid w:val="00C71D5D"/>
    <w:rsid w:val="00C7271A"/>
    <w:rsid w:val="00C8030D"/>
    <w:rsid w:val="00C81D8F"/>
    <w:rsid w:val="00C830C9"/>
    <w:rsid w:val="00C8415D"/>
    <w:rsid w:val="00C871C7"/>
    <w:rsid w:val="00C9500D"/>
    <w:rsid w:val="00C96938"/>
    <w:rsid w:val="00C96DDA"/>
    <w:rsid w:val="00C9719B"/>
    <w:rsid w:val="00CA08B6"/>
    <w:rsid w:val="00CA0EDC"/>
    <w:rsid w:val="00CA3B31"/>
    <w:rsid w:val="00CA45FD"/>
    <w:rsid w:val="00CB096C"/>
    <w:rsid w:val="00CB15B0"/>
    <w:rsid w:val="00CB3F00"/>
    <w:rsid w:val="00CB429C"/>
    <w:rsid w:val="00CC3CB7"/>
    <w:rsid w:val="00CC5DF3"/>
    <w:rsid w:val="00CD11D9"/>
    <w:rsid w:val="00CD4B9D"/>
    <w:rsid w:val="00CE2EC0"/>
    <w:rsid w:val="00CE54D1"/>
    <w:rsid w:val="00CE5661"/>
    <w:rsid w:val="00CE6942"/>
    <w:rsid w:val="00CE6A1F"/>
    <w:rsid w:val="00CF1D73"/>
    <w:rsid w:val="00D02A9C"/>
    <w:rsid w:val="00D0516C"/>
    <w:rsid w:val="00D06472"/>
    <w:rsid w:val="00D11BB4"/>
    <w:rsid w:val="00D16076"/>
    <w:rsid w:val="00D206DA"/>
    <w:rsid w:val="00D2390B"/>
    <w:rsid w:val="00D2437E"/>
    <w:rsid w:val="00D328EC"/>
    <w:rsid w:val="00D34CC7"/>
    <w:rsid w:val="00D34E57"/>
    <w:rsid w:val="00D40CE9"/>
    <w:rsid w:val="00D41BC1"/>
    <w:rsid w:val="00D4207E"/>
    <w:rsid w:val="00D47622"/>
    <w:rsid w:val="00D55BA4"/>
    <w:rsid w:val="00D56B91"/>
    <w:rsid w:val="00D64B1D"/>
    <w:rsid w:val="00D64F20"/>
    <w:rsid w:val="00D669FD"/>
    <w:rsid w:val="00D71D04"/>
    <w:rsid w:val="00D7207A"/>
    <w:rsid w:val="00D808BE"/>
    <w:rsid w:val="00D828CD"/>
    <w:rsid w:val="00D902E7"/>
    <w:rsid w:val="00D94ACF"/>
    <w:rsid w:val="00DA23A9"/>
    <w:rsid w:val="00DA32FB"/>
    <w:rsid w:val="00DA6CAC"/>
    <w:rsid w:val="00DB120E"/>
    <w:rsid w:val="00DB496A"/>
    <w:rsid w:val="00DB7F4B"/>
    <w:rsid w:val="00DC013E"/>
    <w:rsid w:val="00DC6F02"/>
    <w:rsid w:val="00DC7D92"/>
    <w:rsid w:val="00DD2D71"/>
    <w:rsid w:val="00DD55EE"/>
    <w:rsid w:val="00DD71E7"/>
    <w:rsid w:val="00DE7801"/>
    <w:rsid w:val="00DE7FD8"/>
    <w:rsid w:val="00DF3B29"/>
    <w:rsid w:val="00E01189"/>
    <w:rsid w:val="00E0462B"/>
    <w:rsid w:val="00E1604A"/>
    <w:rsid w:val="00E26E4B"/>
    <w:rsid w:val="00E31D51"/>
    <w:rsid w:val="00E41E60"/>
    <w:rsid w:val="00E42894"/>
    <w:rsid w:val="00E45A58"/>
    <w:rsid w:val="00E51A1C"/>
    <w:rsid w:val="00E552D1"/>
    <w:rsid w:val="00E64FD6"/>
    <w:rsid w:val="00E671DA"/>
    <w:rsid w:val="00E85EEE"/>
    <w:rsid w:val="00E86DBC"/>
    <w:rsid w:val="00E87148"/>
    <w:rsid w:val="00E87CA2"/>
    <w:rsid w:val="00E90340"/>
    <w:rsid w:val="00E91AB9"/>
    <w:rsid w:val="00E95AB6"/>
    <w:rsid w:val="00EB0BDE"/>
    <w:rsid w:val="00EB0C95"/>
    <w:rsid w:val="00EB1B7C"/>
    <w:rsid w:val="00EB29B2"/>
    <w:rsid w:val="00EC69C0"/>
    <w:rsid w:val="00ED5C69"/>
    <w:rsid w:val="00EE6BAA"/>
    <w:rsid w:val="00F0203F"/>
    <w:rsid w:val="00F02BEA"/>
    <w:rsid w:val="00F03CA0"/>
    <w:rsid w:val="00F045F3"/>
    <w:rsid w:val="00F066F4"/>
    <w:rsid w:val="00F1175D"/>
    <w:rsid w:val="00F15A0C"/>
    <w:rsid w:val="00F15B5B"/>
    <w:rsid w:val="00F21A7C"/>
    <w:rsid w:val="00F23658"/>
    <w:rsid w:val="00F25759"/>
    <w:rsid w:val="00F27CA3"/>
    <w:rsid w:val="00F314C2"/>
    <w:rsid w:val="00F370CA"/>
    <w:rsid w:val="00F41A2A"/>
    <w:rsid w:val="00F45226"/>
    <w:rsid w:val="00F46977"/>
    <w:rsid w:val="00F545B9"/>
    <w:rsid w:val="00F62B67"/>
    <w:rsid w:val="00F63A73"/>
    <w:rsid w:val="00F6547D"/>
    <w:rsid w:val="00F70A10"/>
    <w:rsid w:val="00F70E8C"/>
    <w:rsid w:val="00F737FD"/>
    <w:rsid w:val="00F823F7"/>
    <w:rsid w:val="00F85815"/>
    <w:rsid w:val="00F85C56"/>
    <w:rsid w:val="00F86D43"/>
    <w:rsid w:val="00F86E04"/>
    <w:rsid w:val="00F87322"/>
    <w:rsid w:val="00F9338F"/>
    <w:rsid w:val="00F96E96"/>
    <w:rsid w:val="00F97854"/>
    <w:rsid w:val="00FA18FA"/>
    <w:rsid w:val="00FA7521"/>
    <w:rsid w:val="00FB0F86"/>
    <w:rsid w:val="00FB1E6E"/>
    <w:rsid w:val="00FB59B6"/>
    <w:rsid w:val="00FC0A49"/>
    <w:rsid w:val="00FC6684"/>
    <w:rsid w:val="00FD0DC5"/>
    <w:rsid w:val="00FD106B"/>
    <w:rsid w:val="00FD745B"/>
    <w:rsid w:val="00FF1AA9"/>
    <w:rsid w:val="00FF1E76"/>
    <w:rsid w:val="00FF246B"/>
    <w:rsid w:val="00FF5902"/>
    <w:rsid w:val="04EA574C"/>
    <w:rsid w:val="0B3FEA53"/>
    <w:rsid w:val="1CA4673C"/>
    <w:rsid w:val="575D0BD4"/>
    <w:rsid w:val="6DFAD26E"/>
    <w:rsid w:val="72DAB9D3"/>
    <w:rsid w:val="768712C5"/>
    <w:rsid w:val="77C78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CC909F"/>
  <w15:chartTrackingRefBased/>
  <w15:docId w15:val="{C8112318-578C-45D4-9639-3C3D3CD0C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Hyperlink"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684"/>
    <w:rPr>
      <w:rFonts w:ascii="Arial" w:hAnsi="Arial"/>
      <w:szCs w:val="24"/>
      <w:lang w:val="en-US" w:eastAsia="en-US"/>
    </w:rPr>
  </w:style>
  <w:style w:type="paragraph" w:styleId="Heading1">
    <w:name w:val="heading 1"/>
    <w:basedOn w:val="Normal"/>
    <w:next w:val="Normal"/>
    <w:link w:val="Heading1Char"/>
    <w:qFormat/>
    <w:rsid w:val="008B4684"/>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5351EF"/>
    <w:pPr>
      <w:keepNext/>
      <w:spacing w:before="240" w:after="60"/>
      <w:outlineLvl w:val="1"/>
    </w:pPr>
    <w:rPr>
      <w:rFonts w:cs="Arial"/>
      <w:b/>
      <w:bCs/>
      <w:iCs/>
      <w:sz w:val="28"/>
      <w:szCs w:val="28"/>
    </w:rPr>
  </w:style>
  <w:style w:type="paragraph" w:styleId="Heading3">
    <w:name w:val="heading 3"/>
    <w:basedOn w:val="Normal"/>
    <w:next w:val="Normal"/>
    <w:link w:val="Heading3Char"/>
    <w:qFormat/>
    <w:rsid w:val="005351EF"/>
    <w:pPr>
      <w:keepNext/>
      <w:spacing w:before="240" w:after="60"/>
      <w:outlineLvl w:val="2"/>
    </w:pPr>
    <w:rPr>
      <w:rFonts w:cs="Arial"/>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D32EB"/>
    <w:pPr>
      <w:tabs>
        <w:tab w:val="center" w:pos="4320"/>
        <w:tab w:val="right" w:pos="8640"/>
      </w:tabs>
    </w:pPr>
  </w:style>
  <w:style w:type="paragraph" w:styleId="Footer">
    <w:name w:val="footer"/>
    <w:basedOn w:val="Normal"/>
    <w:link w:val="FooterChar"/>
    <w:uiPriority w:val="99"/>
    <w:rsid w:val="004D32EB"/>
    <w:pPr>
      <w:tabs>
        <w:tab w:val="center" w:pos="4320"/>
        <w:tab w:val="right" w:pos="8640"/>
      </w:tabs>
    </w:pPr>
  </w:style>
  <w:style w:type="table" w:styleId="TableGrid">
    <w:name w:val="Table Grid"/>
    <w:basedOn w:val="TableNormal"/>
    <w:rsid w:val="008B46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775EA1"/>
    <w:rPr>
      <w:rFonts w:ascii="Arial" w:hAnsi="Arial"/>
      <w:szCs w:val="24"/>
    </w:rPr>
  </w:style>
  <w:style w:type="character" w:styleId="Hyperlink">
    <w:name w:val="Hyperlink"/>
    <w:uiPriority w:val="99"/>
    <w:unhideWhenUsed/>
    <w:rsid w:val="00DB120E"/>
    <w:rPr>
      <w:color w:val="0563C1"/>
      <w:u w:val="single"/>
    </w:rPr>
  </w:style>
  <w:style w:type="paragraph" w:styleId="ListParagraph">
    <w:name w:val="List Paragraph"/>
    <w:basedOn w:val="Normal"/>
    <w:uiPriority w:val="34"/>
    <w:qFormat/>
    <w:rsid w:val="005351EF"/>
    <w:pPr>
      <w:ind w:left="720"/>
      <w:contextualSpacing/>
    </w:pPr>
  </w:style>
  <w:style w:type="character" w:customStyle="1" w:styleId="Heading1Char">
    <w:name w:val="Heading 1 Char"/>
    <w:basedOn w:val="DefaultParagraphFont"/>
    <w:link w:val="Heading1"/>
    <w:rsid w:val="001E3699"/>
    <w:rPr>
      <w:rFonts w:ascii="Arial" w:hAnsi="Arial" w:cs="Arial"/>
      <w:b/>
      <w:bCs/>
      <w:kern w:val="32"/>
      <w:sz w:val="32"/>
      <w:szCs w:val="32"/>
      <w:lang w:val="en-US" w:eastAsia="en-US"/>
    </w:rPr>
  </w:style>
  <w:style w:type="character" w:customStyle="1" w:styleId="Heading2Char">
    <w:name w:val="Heading 2 Char"/>
    <w:basedOn w:val="DefaultParagraphFont"/>
    <w:link w:val="Heading2"/>
    <w:rsid w:val="001E3699"/>
    <w:rPr>
      <w:rFonts w:ascii="Arial" w:hAnsi="Arial" w:cs="Arial"/>
      <w:b/>
      <w:bCs/>
      <w:iCs/>
      <w:sz w:val="28"/>
      <w:szCs w:val="28"/>
      <w:lang w:val="en-US" w:eastAsia="en-US"/>
    </w:rPr>
  </w:style>
  <w:style w:type="character" w:customStyle="1" w:styleId="Heading3Char">
    <w:name w:val="Heading 3 Char"/>
    <w:basedOn w:val="DefaultParagraphFont"/>
    <w:link w:val="Heading3"/>
    <w:rsid w:val="001E3699"/>
    <w:rPr>
      <w:rFonts w:ascii="Arial" w:hAnsi="Arial" w:cs="Arial"/>
      <w:b/>
      <w:bCs/>
      <w:sz w:val="24"/>
      <w:szCs w:val="26"/>
      <w:lang w:val="en-US" w:eastAsia="en-US"/>
    </w:rPr>
  </w:style>
  <w:style w:type="paragraph" w:customStyle="1" w:styleId="Default">
    <w:name w:val="Default"/>
    <w:rsid w:val="000132CE"/>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0E25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03567">
      <w:bodyDiv w:val="1"/>
      <w:marLeft w:val="0"/>
      <w:marRight w:val="0"/>
      <w:marTop w:val="0"/>
      <w:marBottom w:val="0"/>
      <w:divBdr>
        <w:top w:val="none" w:sz="0" w:space="0" w:color="auto"/>
        <w:left w:val="none" w:sz="0" w:space="0" w:color="auto"/>
        <w:bottom w:val="none" w:sz="0" w:space="0" w:color="auto"/>
        <w:right w:val="none" w:sz="0" w:space="0" w:color="auto"/>
      </w:divBdr>
      <w:divsChild>
        <w:div w:id="424955983">
          <w:marLeft w:val="274"/>
          <w:marRight w:val="0"/>
          <w:marTop w:val="20"/>
          <w:marBottom w:val="20"/>
          <w:divBdr>
            <w:top w:val="none" w:sz="0" w:space="0" w:color="auto"/>
            <w:left w:val="none" w:sz="0" w:space="0" w:color="auto"/>
            <w:bottom w:val="none" w:sz="0" w:space="0" w:color="auto"/>
            <w:right w:val="none" w:sz="0" w:space="0" w:color="auto"/>
          </w:divBdr>
        </w:div>
        <w:div w:id="1051613827">
          <w:marLeft w:val="274"/>
          <w:marRight w:val="0"/>
          <w:marTop w:val="20"/>
          <w:marBottom w:val="20"/>
          <w:divBdr>
            <w:top w:val="none" w:sz="0" w:space="0" w:color="auto"/>
            <w:left w:val="none" w:sz="0" w:space="0" w:color="auto"/>
            <w:bottom w:val="none" w:sz="0" w:space="0" w:color="auto"/>
            <w:right w:val="none" w:sz="0" w:space="0" w:color="auto"/>
          </w:divBdr>
        </w:div>
        <w:div w:id="1288195309">
          <w:marLeft w:val="274"/>
          <w:marRight w:val="0"/>
          <w:marTop w:val="20"/>
          <w:marBottom w:val="20"/>
          <w:divBdr>
            <w:top w:val="none" w:sz="0" w:space="0" w:color="auto"/>
            <w:left w:val="none" w:sz="0" w:space="0" w:color="auto"/>
            <w:bottom w:val="none" w:sz="0" w:space="0" w:color="auto"/>
            <w:right w:val="none" w:sz="0" w:space="0" w:color="auto"/>
          </w:divBdr>
        </w:div>
        <w:div w:id="1514957596">
          <w:marLeft w:val="274"/>
          <w:marRight w:val="0"/>
          <w:marTop w:val="20"/>
          <w:marBottom w:val="20"/>
          <w:divBdr>
            <w:top w:val="none" w:sz="0" w:space="0" w:color="auto"/>
            <w:left w:val="none" w:sz="0" w:space="0" w:color="auto"/>
            <w:bottom w:val="none" w:sz="0" w:space="0" w:color="auto"/>
            <w:right w:val="none" w:sz="0" w:space="0" w:color="auto"/>
          </w:divBdr>
        </w:div>
        <w:div w:id="1736277300">
          <w:marLeft w:val="274"/>
          <w:marRight w:val="0"/>
          <w:marTop w:val="20"/>
          <w:marBottom w:val="20"/>
          <w:divBdr>
            <w:top w:val="none" w:sz="0" w:space="0" w:color="auto"/>
            <w:left w:val="none" w:sz="0" w:space="0" w:color="auto"/>
            <w:bottom w:val="none" w:sz="0" w:space="0" w:color="auto"/>
            <w:right w:val="none" w:sz="0" w:space="0" w:color="auto"/>
          </w:divBdr>
        </w:div>
      </w:divsChild>
    </w:div>
    <w:div w:id="820804519">
      <w:bodyDiv w:val="1"/>
      <w:marLeft w:val="0"/>
      <w:marRight w:val="0"/>
      <w:marTop w:val="0"/>
      <w:marBottom w:val="0"/>
      <w:divBdr>
        <w:top w:val="none" w:sz="0" w:space="0" w:color="auto"/>
        <w:left w:val="none" w:sz="0" w:space="0" w:color="auto"/>
        <w:bottom w:val="none" w:sz="0" w:space="0" w:color="auto"/>
        <w:right w:val="none" w:sz="0" w:space="0" w:color="auto"/>
      </w:divBdr>
      <w:divsChild>
        <w:div w:id="3754877">
          <w:marLeft w:val="547"/>
          <w:marRight w:val="0"/>
          <w:marTop w:val="240"/>
          <w:marBottom w:val="0"/>
          <w:divBdr>
            <w:top w:val="none" w:sz="0" w:space="0" w:color="auto"/>
            <w:left w:val="none" w:sz="0" w:space="0" w:color="auto"/>
            <w:bottom w:val="none" w:sz="0" w:space="0" w:color="auto"/>
            <w:right w:val="none" w:sz="0" w:space="0" w:color="auto"/>
          </w:divBdr>
        </w:div>
        <w:div w:id="429666368">
          <w:marLeft w:val="547"/>
          <w:marRight w:val="0"/>
          <w:marTop w:val="240"/>
          <w:marBottom w:val="0"/>
          <w:divBdr>
            <w:top w:val="none" w:sz="0" w:space="0" w:color="auto"/>
            <w:left w:val="none" w:sz="0" w:space="0" w:color="auto"/>
            <w:bottom w:val="none" w:sz="0" w:space="0" w:color="auto"/>
            <w:right w:val="none" w:sz="0" w:space="0" w:color="auto"/>
          </w:divBdr>
        </w:div>
        <w:div w:id="723137160">
          <w:marLeft w:val="547"/>
          <w:marRight w:val="0"/>
          <w:marTop w:val="240"/>
          <w:marBottom w:val="0"/>
          <w:divBdr>
            <w:top w:val="none" w:sz="0" w:space="0" w:color="auto"/>
            <w:left w:val="none" w:sz="0" w:space="0" w:color="auto"/>
            <w:bottom w:val="none" w:sz="0" w:space="0" w:color="auto"/>
            <w:right w:val="none" w:sz="0" w:space="0" w:color="auto"/>
          </w:divBdr>
        </w:div>
      </w:divsChild>
    </w:div>
    <w:div w:id="1322276004">
      <w:bodyDiv w:val="1"/>
      <w:marLeft w:val="0"/>
      <w:marRight w:val="0"/>
      <w:marTop w:val="0"/>
      <w:marBottom w:val="0"/>
      <w:divBdr>
        <w:top w:val="none" w:sz="0" w:space="0" w:color="auto"/>
        <w:left w:val="none" w:sz="0" w:space="0" w:color="auto"/>
        <w:bottom w:val="none" w:sz="0" w:space="0" w:color="auto"/>
        <w:right w:val="none" w:sz="0" w:space="0" w:color="auto"/>
      </w:divBdr>
      <w:divsChild>
        <w:div w:id="278993016">
          <w:marLeft w:val="274"/>
          <w:marRight w:val="0"/>
          <w:marTop w:val="150"/>
          <w:marBottom w:val="0"/>
          <w:divBdr>
            <w:top w:val="none" w:sz="0" w:space="0" w:color="auto"/>
            <w:left w:val="none" w:sz="0" w:space="0" w:color="auto"/>
            <w:bottom w:val="none" w:sz="0" w:space="0" w:color="auto"/>
            <w:right w:val="none" w:sz="0" w:space="0" w:color="auto"/>
          </w:divBdr>
        </w:div>
        <w:div w:id="325788658">
          <w:marLeft w:val="274"/>
          <w:marRight w:val="0"/>
          <w:marTop w:val="150"/>
          <w:marBottom w:val="0"/>
          <w:divBdr>
            <w:top w:val="none" w:sz="0" w:space="0" w:color="auto"/>
            <w:left w:val="none" w:sz="0" w:space="0" w:color="auto"/>
            <w:bottom w:val="none" w:sz="0" w:space="0" w:color="auto"/>
            <w:right w:val="none" w:sz="0" w:space="0" w:color="auto"/>
          </w:divBdr>
        </w:div>
        <w:div w:id="370692564">
          <w:marLeft w:val="274"/>
          <w:marRight w:val="0"/>
          <w:marTop w:val="150"/>
          <w:marBottom w:val="0"/>
          <w:divBdr>
            <w:top w:val="none" w:sz="0" w:space="0" w:color="auto"/>
            <w:left w:val="none" w:sz="0" w:space="0" w:color="auto"/>
            <w:bottom w:val="none" w:sz="0" w:space="0" w:color="auto"/>
            <w:right w:val="none" w:sz="0" w:space="0" w:color="auto"/>
          </w:divBdr>
        </w:div>
        <w:div w:id="527185734">
          <w:marLeft w:val="274"/>
          <w:marRight w:val="0"/>
          <w:marTop w:val="150"/>
          <w:marBottom w:val="0"/>
          <w:divBdr>
            <w:top w:val="none" w:sz="0" w:space="0" w:color="auto"/>
            <w:left w:val="none" w:sz="0" w:space="0" w:color="auto"/>
            <w:bottom w:val="none" w:sz="0" w:space="0" w:color="auto"/>
            <w:right w:val="none" w:sz="0" w:space="0" w:color="auto"/>
          </w:divBdr>
        </w:div>
        <w:div w:id="778910101">
          <w:marLeft w:val="274"/>
          <w:marRight w:val="0"/>
          <w:marTop w:val="150"/>
          <w:marBottom w:val="0"/>
          <w:divBdr>
            <w:top w:val="none" w:sz="0" w:space="0" w:color="auto"/>
            <w:left w:val="none" w:sz="0" w:space="0" w:color="auto"/>
            <w:bottom w:val="none" w:sz="0" w:space="0" w:color="auto"/>
            <w:right w:val="none" w:sz="0" w:space="0" w:color="auto"/>
          </w:divBdr>
        </w:div>
        <w:div w:id="791092755">
          <w:marLeft w:val="274"/>
          <w:marRight w:val="0"/>
          <w:marTop w:val="150"/>
          <w:marBottom w:val="0"/>
          <w:divBdr>
            <w:top w:val="none" w:sz="0" w:space="0" w:color="auto"/>
            <w:left w:val="none" w:sz="0" w:space="0" w:color="auto"/>
            <w:bottom w:val="none" w:sz="0" w:space="0" w:color="auto"/>
            <w:right w:val="none" w:sz="0" w:space="0" w:color="auto"/>
          </w:divBdr>
        </w:div>
        <w:div w:id="999385481">
          <w:marLeft w:val="274"/>
          <w:marRight w:val="0"/>
          <w:marTop w:val="150"/>
          <w:marBottom w:val="0"/>
          <w:divBdr>
            <w:top w:val="none" w:sz="0" w:space="0" w:color="auto"/>
            <w:left w:val="none" w:sz="0" w:space="0" w:color="auto"/>
            <w:bottom w:val="none" w:sz="0" w:space="0" w:color="auto"/>
            <w:right w:val="none" w:sz="0" w:space="0" w:color="auto"/>
          </w:divBdr>
        </w:div>
        <w:div w:id="1202474865">
          <w:marLeft w:val="274"/>
          <w:marRight w:val="0"/>
          <w:marTop w:val="150"/>
          <w:marBottom w:val="0"/>
          <w:divBdr>
            <w:top w:val="none" w:sz="0" w:space="0" w:color="auto"/>
            <w:left w:val="none" w:sz="0" w:space="0" w:color="auto"/>
            <w:bottom w:val="none" w:sz="0" w:space="0" w:color="auto"/>
            <w:right w:val="none" w:sz="0" w:space="0" w:color="auto"/>
          </w:divBdr>
        </w:div>
        <w:div w:id="1694959001">
          <w:marLeft w:val="274"/>
          <w:marRight w:val="0"/>
          <w:marTop w:val="150"/>
          <w:marBottom w:val="0"/>
          <w:divBdr>
            <w:top w:val="none" w:sz="0" w:space="0" w:color="auto"/>
            <w:left w:val="none" w:sz="0" w:space="0" w:color="auto"/>
            <w:bottom w:val="none" w:sz="0" w:space="0" w:color="auto"/>
            <w:right w:val="none" w:sz="0" w:space="0" w:color="auto"/>
          </w:divBdr>
        </w:div>
        <w:div w:id="1721124149">
          <w:marLeft w:val="274"/>
          <w:marRight w:val="0"/>
          <w:marTop w:val="150"/>
          <w:marBottom w:val="0"/>
          <w:divBdr>
            <w:top w:val="none" w:sz="0" w:space="0" w:color="auto"/>
            <w:left w:val="none" w:sz="0" w:space="0" w:color="auto"/>
            <w:bottom w:val="none" w:sz="0" w:space="0" w:color="auto"/>
            <w:right w:val="none" w:sz="0" w:space="0" w:color="auto"/>
          </w:divBdr>
        </w:div>
        <w:div w:id="1832987094">
          <w:marLeft w:val="274"/>
          <w:marRight w:val="0"/>
          <w:marTop w:val="150"/>
          <w:marBottom w:val="0"/>
          <w:divBdr>
            <w:top w:val="none" w:sz="0" w:space="0" w:color="auto"/>
            <w:left w:val="none" w:sz="0" w:space="0" w:color="auto"/>
            <w:bottom w:val="none" w:sz="0" w:space="0" w:color="auto"/>
            <w:right w:val="none" w:sz="0" w:space="0" w:color="auto"/>
          </w:divBdr>
        </w:div>
      </w:divsChild>
    </w:div>
    <w:div w:id="1722292008">
      <w:bodyDiv w:val="1"/>
      <w:marLeft w:val="0"/>
      <w:marRight w:val="0"/>
      <w:marTop w:val="0"/>
      <w:marBottom w:val="0"/>
      <w:divBdr>
        <w:top w:val="none" w:sz="0" w:space="0" w:color="auto"/>
        <w:left w:val="none" w:sz="0" w:space="0" w:color="auto"/>
        <w:bottom w:val="none" w:sz="0" w:space="0" w:color="auto"/>
        <w:right w:val="none" w:sz="0" w:space="0" w:color="auto"/>
      </w:divBdr>
      <w:divsChild>
        <w:div w:id="19479469">
          <w:marLeft w:val="274"/>
          <w:marRight w:val="0"/>
          <w:marTop w:val="120"/>
          <w:marBottom w:val="0"/>
          <w:divBdr>
            <w:top w:val="none" w:sz="0" w:space="0" w:color="auto"/>
            <w:left w:val="none" w:sz="0" w:space="0" w:color="auto"/>
            <w:bottom w:val="none" w:sz="0" w:space="0" w:color="auto"/>
            <w:right w:val="none" w:sz="0" w:space="0" w:color="auto"/>
          </w:divBdr>
        </w:div>
        <w:div w:id="146939992">
          <w:marLeft w:val="274"/>
          <w:marRight w:val="0"/>
          <w:marTop w:val="120"/>
          <w:marBottom w:val="0"/>
          <w:divBdr>
            <w:top w:val="none" w:sz="0" w:space="0" w:color="auto"/>
            <w:left w:val="none" w:sz="0" w:space="0" w:color="auto"/>
            <w:bottom w:val="none" w:sz="0" w:space="0" w:color="auto"/>
            <w:right w:val="none" w:sz="0" w:space="0" w:color="auto"/>
          </w:divBdr>
        </w:div>
        <w:div w:id="189271334">
          <w:marLeft w:val="274"/>
          <w:marRight w:val="0"/>
          <w:marTop w:val="120"/>
          <w:marBottom w:val="0"/>
          <w:divBdr>
            <w:top w:val="none" w:sz="0" w:space="0" w:color="auto"/>
            <w:left w:val="none" w:sz="0" w:space="0" w:color="auto"/>
            <w:bottom w:val="none" w:sz="0" w:space="0" w:color="auto"/>
            <w:right w:val="none" w:sz="0" w:space="0" w:color="auto"/>
          </w:divBdr>
        </w:div>
        <w:div w:id="372735092">
          <w:marLeft w:val="274"/>
          <w:marRight w:val="0"/>
          <w:marTop w:val="120"/>
          <w:marBottom w:val="0"/>
          <w:divBdr>
            <w:top w:val="none" w:sz="0" w:space="0" w:color="auto"/>
            <w:left w:val="none" w:sz="0" w:space="0" w:color="auto"/>
            <w:bottom w:val="none" w:sz="0" w:space="0" w:color="auto"/>
            <w:right w:val="none" w:sz="0" w:space="0" w:color="auto"/>
          </w:divBdr>
        </w:div>
        <w:div w:id="430858829">
          <w:marLeft w:val="274"/>
          <w:marRight w:val="0"/>
          <w:marTop w:val="120"/>
          <w:marBottom w:val="60"/>
          <w:divBdr>
            <w:top w:val="none" w:sz="0" w:space="0" w:color="auto"/>
            <w:left w:val="none" w:sz="0" w:space="0" w:color="auto"/>
            <w:bottom w:val="none" w:sz="0" w:space="0" w:color="auto"/>
            <w:right w:val="none" w:sz="0" w:space="0" w:color="auto"/>
          </w:divBdr>
        </w:div>
        <w:div w:id="457184106">
          <w:marLeft w:val="274"/>
          <w:marRight w:val="0"/>
          <w:marTop w:val="120"/>
          <w:marBottom w:val="0"/>
          <w:divBdr>
            <w:top w:val="none" w:sz="0" w:space="0" w:color="auto"/>
            <w:left w:val="none" w:sz="0" w:space="0" w:color="auto"/>
            <w:bottom w:val="none" w:sz="0" w:space="0" w:color="auto"/>
            <w:right w:val="none" w:sz="0" w:space="0" w:color="auto"/>
          </w:divBdr>
        </w:div>
        <w:div w:id="489753381">
          <w:marLeft w:val="274"/>
          <w:marRight w:val="0"/>
          <w:marTop w:val="120"/>
          <w:marBottom w:val="0"/>
          <w:divBdr>
            <w:top w:val="none" w:sz="0" w:space="0" w:color="auto"/>
            <w:left w:val="none" w:sz="0" w:space="0" w:color="auto"/>
            <w:bottom w:val="none" w:sz="0" w:space="0" w:color="auto"/>
            <w:right w:val="none" w:sz="0" w:space="0" w:color="auto"/>
          </w:divBdr>
        </w:div>
        <w:div w:id="559094767">
          <w:marLeft w:val="274"/>
          <w:marRight w:val="0"/>
          <w:marTop w:val="120"/>
          <w:marBottom w:val="0"/>
          <w:divBdr>
            <w:top w:val="none" w:sz="0" w:space="0" w:color="auto"/>
            <w:left w:val="none" w:sz="0" w:space="0" w:color="auto"/>
            <w:bottom w:val="none" w:sz="0" w:space="0" w:color="auto"/>
            <w:right w:val="none" w:sz="0" w:space="0" w:color="auto"/>
          </w:divBdr>
        </w:div>
        <w:div w:id="669871310">
          <w:marLeft w:val="274"/>
          <w:marRight w:val="0"/>
          <w:marTop w:val="120"/>
          <w:marBottom w:val="0"/>
          <w:divBdr>
            <w:top w:val="none" w:sz="0" w:space="0" w:color="auto"/>
            <w:left w:val="none" w:sz="0" w:space="0" w:color="auto"/>
            <w:bottom w:val="none" w:sz="0" w:space="0" w:color="auto"/>
            <w:right w:val="none" w:sz="0" w:space="0" w:color="auto"/>
          </w:divBdr>
        </w:div>
        <w:div w:id="906569222">
          <w:marLeft w:val="274"/>
          <w:marRight w:val="0"/>
          <w:marTop w:val="120"/>
          <w:marBottom w:val="0"/>
          <w:divBdr>
            <w:top w:val="none" w:sz="0" w:space="0" w:color="auto"/>
            <w:left w:val="none" w:sz="0" w:space="0" w:color="auto"/>
            <w:bottom w:val="none" w:sz="0" w:space="0" w:color="auto"/>
            <w:right w:val="none" w:sz="0" w:space="0" w:color="auto"/>
          </w:divBdr>
        </w:div>
        <w:div w:id="942687524">
          <w:marLeft w:val="274"/>
          <w:marRight w:val="0"/>
          <w:marTop w:val="120"/>
          <w:marBottom w:val="0"/>
          <w:divBdr>
            <w:top w:val="none" w:sz="0" w:space="0" w:color="auto"/>
            <w:left w:val="none" w:sz="0" w:space="0" w:color="auto"/>
            <w:bottom w:val="none" w:sz="0" w:space="0" w:color="auto"/>
            <w:right w:val="none" w:sz="0" w:space="0" w:color="auto"/>
          </w:divBdr>
        </w:div>
        <w:div w:id="959384889">
          <w:marLeft w:val="274"/>
          <w:marRight w:val="0"/>
          <w:marTop w:val="120"/>
          <w:marBottom w:val="0"/>
          <w:divBdr>
            <w:top w:val="none" w:sz="0" w:space="0" w:color="auto"/>
            <w:left w:val="none" w:sz="0" w:space="0" w:color="auto"/>
            <w:bottom w:val="none" w:sz="0" w:space="0" w:color="auto"/>
            <w:right w:val="none" w:sz="0" w:space="0" w:color="auto"/>
          </w:divBdr>
        </w:div>
        <w:div w:id="1038965449">
          <w:marLeft w:val="274"/>
          <w:marRight w:val="0"/>
          <w:marTop w:val="120"/>
          <w:marBottom w:val="0"/>
          <w:divBdr>
            <w:top w:val="none" w:sz="0" w:space="0" w:color="auto"/>
            <w:left w:val="none" w:sz="0" w:space="0" w:color="auto"/>
            <w:bottom w:val="none" w:sz="0" w:space="0" w:color="auto"/>
            <w:right w:val="none" w:sz="0" w:space="0" w:color="auto"/>
          </w:divBdr>
        </w:div>
        <w:div w:id="1325280996">
          <w:marLeft w:val="274"/>
          <w:marRight w:val="0"/>
          <w:marTop w:val="120"/>
          <w:marBottom w:val="0"/>
          <w:divBdr>
            <w:top w:val="none" w:sz="0" w:space="0" w:color="auto"/>
            <w:left w:val="none" w:sz="0" w:space="0" w:color="auto"/>
            <w:bottom w:val="none" w:sz="0" w:space="0" w:color="auto"/>
            <w:right w:val="none" w:sz="0" w:space="0" w:color="auto"/>
          </w:divBdr>
        </w:div>
        <w:div w:id="1403480125">
          <w:marLeft w:val="274"/>
          <w:marRight w:val="0"/>
          <w:marTop w:val="120"/>
          <w:marBottom w:val="0"/>
          <w:divBdr>
            <w:top w:val="none" w:sz="0" w:space="0" w:color="auto"/>
            <w:left w:val="none" w:sz="0" w:space="0" w:color="auto"/>
            <w:bottom w:val="none" w:sz="0" w:space="0" w:color="auto"/>
            <w:right w:val="none" w:sz="0" w:space="0" w:color="auto"/>
          </w:divBdr>
        </w:div>
        <w:div w:id="1451129477">
          <w:marLeft w:val="274"/>
          <w:marRight w:val="0"/>
          <w:marTop w:val="120"/>
          <w:marBottom w:val="0"/>
          <w:divBdr>
            <w:top w:val="none" w:sz="0" w:space="0" w:color="auto"/>
            <w:left w:val="none" w:sz="0" w:space="0" w:color="auto"/>
            <w:bottom w:val="none" w:sz="0" w:space="0" w:color="auto"/>
            <w:right w:val="none" w:sz="0" w:space="0" w:color="auto"/>
          </w:divBdr>
        </w:div>
        <w:div w:id="1677462363">
          <w:marLeft w:val="274"/>
          <w:marRight w:val="0"/>
          <w:marTop w:val="120"/>
          <w:marBottom w:val="0"/>
          <w:divBdr>
            <w:top w:val="none" w:sz="0" w:space="0" w:color="auto"/>
            <w:left w:val="none" w:sz="0" w:space="0" w:color="auto"/>
            <w:bottom w:val="none" w:sz="0" w:space="0" w:color="auto"/>
            <w:right w:val="none" w:sz="0" w:space="0" w:color="auto"/>
          </w:divBdr>
        </w:div>
        <w:div w:id="1691641478">
          <w:marLeft w:val="274"/>
          <w:marRight w:val="0"/>
          <w:marTop w:val="120"/>
          <w:marBottom w:val="0"/>
          <w:divBdr>
            <w:top w:val="none" w:sz="0" w:space="0" w:color="auto"/>
            <w:left w:val="none" w:sz="0" w:space="0" w:color="auto"/>
            <w:bottom w:val="none" w:sz="0" w:space="0" w:color="auto"/>
            <w:right w:val="none" w:sz="0" w:space="0" w:color="auto"/>
          </w:divBdr>
        </w:div>
        <w:div w:id="1999070063">
          <w:marLeft w:val="274"/>
          <w:marRight w:val="0"/>
          <w:marTop w:val="120"/>
          <w:marBottom w:val="0"/>
          <w:divBdr>
            <w:top w:val="none" w:sz="0" w:space="0" w:color="auto"/>
            <w:left w:val="none" w:sz="0" w:space="0" w:color="auto"/>
            <w:bottom w:val="none" w:sz="0" w:space="0" w:color="auto"/>
            <w:right w:val="none" w:sz="0" w:space="0" w:color="auto"/>
          </w:divBdr>
        </w:div>
        <w:div w:id="2032757366">
          <w:marLeft w:val="274"/>
          <w:marRight w:val="0"/>
          <w:marTop w:val="120"/>
          <w:marBottom w:val="0"/>
          <w:divBdr>
            <w:top w:val="none" w:sz="0" w:space="0" w:color="auto"/>
            <w:left w:val="none" w:sz="0" w:space="0" w:color="auto"/>
            <w:bottom w:val="none" w:sz="0" w:space="0" w:color="auto"/>
            <w:right w:val="none" w:sz="0" w:space="0" w:color="auto"/>
          </w:divBdr>
        </w:div>
        <w:div w:id="2120907977">
          <w:marLeft w:val="274"/>
          <w:marRight w:val="0"/>
          <w:marTop w:val="120"/>
          <w:marBottom w:val="0"/>
          <w:divBdr>
            <w:top w:val="none" w:sz="0" w:space="0" w:color="auto"/>
            <w:left w:val="none" w:sz="0" w:space="0" w:color="auto"/>
            <w:bottom w:val="none" w:sz="0" w:space="0" w:color="auto"/>
            <w:right w:val="none" w:sz="0" w:space="0" w:color="auto"/>
          </w:divBdr>
        </w:div>
      </w:divsChild>
    </w:div>
    <w:div w:id="2020808587">
      <w:bodyDiv w:val="1"/>
      <w:marLeft w:val="0"/>
      <w:marRight w:val="0"/>
      <w:marTop w:val="0"/>
      <w:marBottom w:val="0"/>
      <w:divBdr>
        <w:top w:val="none" w:sz="0" w:space="0" w:color="auto"/>
        <w:left w:val="none" w:sz="0" w:space="0" w:color="auto"/>
        <w:bottom w:val="none" w:sz="0" w:space="0" w:color="auto"/>
        <w:right w:val="none" w:sz="0" w:space="0" w:color="auto"/>
      </w:divBdr>
      <w:divsChild>
        <w:div w:id="90006916">
          <w:marLeft w:val="274"/>
          <w:marRight w:val="0"/>
          <w:marTop w:val="120"/>
          <w:marBottom w:val="0"/>
          <w:divBdr>
            <w:top w:val="none" w:sz="0" w:space="0" w:color="auto"/>
            <w:left w:val="none" w:sz="0" w:space="0" w:color="auto"/>
            <w:bottom w:val="none" w:sz="0" w:space="0" w:color="auto"/>
            <w:right w:val="none" w:sz="0" w:space="0" w:color="auto"/>
          </w:divBdr>
        </w:div>
        <w:div w:id="92674786">
          <w:marLeft w:val="274"/>
          <w:marRight w:val="0"/>
          <w:marTop w:val="120"/>
          <w:marBottom w:val="0"/>
          <w:divBdr>
            <w:top w:val="none" w:sz="0" w:space="0" w:color="auto"/>
            <w:left w:val="none" w:sz="0" w:space="0" w:color="auto"/>
            <w:bottom w:val="none" w:sz="0" w:space="0" w:color="auto"/>
            <w:right w:val="none" w:sz="0" w:space="0" w:color="auto"/>
          </w:divBdr>
        </w:div>
        <w:div w:id="111946439">
          <w:marLeft w:val="274"/>
          <w:marRight w:val="0"/>
          <w:marTop w:val="120"/>
          <w:marBottom w:val="0"/>
          <w:divBdr>
            <w:top w:val="none" w:sz="0" w:space="0" w:color="auto"/>
            <w:left w:val="none" w:sz="0" w:space="0" w:color="auto"/>
            <w:bottom w:val="none" w:sz="0" w:space="0" w:color="auto"/>
            <w:right w:val="none" w:sz="0" w:space="0" w:color="auto"/>
          </w:divBdr>
        </w:div>
        <w:div w:id="144787284">
          <w:marLeft w:val="274"/>
          <w:marRight w:val="0"/>
          <w:marTop w:val="120"/>
          <w:marBottom w:val="0"/>
          <w:divBdr>
            <w:top w:val="none" w:sz="0" w:space="0" w:color="auto"/>
            <w:left w:val="none" w:sz="0" w:space="0" w:color="auto"/>
            <w:bottom w:val="none" w:sz="0" w:space="0" w:color="auto"/>
            <w:right w:val="none" w:sz="0" w:space="0" w:color="auto"/>
          </w:divBdr>
        </w:div>
        <w:div w:id="160198956">
          <w:marLeft w:val="274"/>
          <w:marRight w:val="0"/>
          <w:marTop w:val="120"/>
          <w:marBottom w:val="0"/>
          <w:divBdr>
            <w:top w:val="none" w:sz="0" w:space="0" w:color="auto"/>
            <w:left w:val="none" w:sz="0" w:space="0" w:color="auto"/>
            <w:bottom w:val="none" w:sz="0" w:space="0" w:color="auto"/>
            <w:right w:val="none" w:sz="0" w:space="0" w:color="auto"/>
          </w:divBdr>
        </w:div>
        <w:div w:id="220598528">
          <w:marLeft w:val="274"/>
          <w:marRight w:val="0"/>
          <w:marTop w:val="120"/>
          <w:marBottom w:val="0"/>
          <w:divBdr>
            <w:top w:val="none" w:sz="0" w:space="0" w:color="auto"/>
            <w:left w:val="none" w:sz="0" w:space="0" w:color="auto"/>
            <w:bottom w:val="none" w:sz="0" w:space="0" w:color="auto"/>
            <w:right w:val="none" w:sz="0" w:space="0" w:color="auto"/>
          </w:divBdr>
        </w:div>
        <w:div w:id="245266982">
          <w:marLeft w:val="274"/>
          <w:marRight w:val="0"/>
          <w:marTop w:val="120"/>
          <w:marBottom w:val="0"/>
          <w:divBdr>
            <w:top w:val="none" w:sz="0" w:space="0" w:color="auto"/>
            <w:left w:val="none" w:sz="0" w:space="0" w:color="auto"/>
            <w:bottom w:val="none" w:sz="0" w:space="0" w:color="auto"/>
            <w:right w:val="none" w:sz="0" w:space="0" w:color="auto"/>
          </w:divBdr>
        </w:div>
        <w:div w:id="313799016">
          <w:marLeft w:val="274"/>
          <w:marRight w:val="0"/>
          <w:marTop w:val="120"/>
          <w:marBottom w:val="0"/>
          <w:divBdr>
            <w:top w:val="none" w:sz="0" w:space="0" w:color="auto"/>
            <w:left w:val="none" w:sz="0" w:space="0" w:color="auto"/>
            <w:bottom w:val="none" w:sz="0" w:space="0" w:color="auto"/>
            <w:right w:val="none" w:sz="0" w:space="0" w:color="auto"/>
          </w:divBdr>
        </w:div>
        <w:div w:id="399981543">
          <w:marLeft w:val="274"/>
          <w:marRight w:val="0"/>
          <w:marTop w:val="120"/>
          <w:marBottom w:val="60"/>
          <w:divBdr>
            <w:top w:val="none" w:sz="0" w:space="0" w:color="auto"/>
            <w:left w:val="none" w:sz="0" w:space="0" w:color="auto"/>
            <w:bottom w:val="none" w:sz="0" w:space="0" w:color="auto"/>
            <w:right w:val="none" w:sz="0" w:space="0" w:color="auto"/>
          </w:divBdr>
        </w:div>
        <w:div w:id="442727462">
          <w:marLeft w:val="274"/>
          <w:marRight w:val="0"/>
          <w:marTop w:val="120"/>
          <w:marBottom w:val="0"/>
          <w:divBdr>
            <w:top w:val="none" w:sz="0" w:space="0" w:color="auto"/>
            <w:left w:val="none" w:sz="0" w:space="0" w:color="auto"/>
            <w:bottom w:val="none" w:sz="0" w:space="0" w:color="auto"/>
            <w:right w:val="none" w:sz="0" w:space="0" w:color="auto"/>
          </w:divBdr>
        </w:div>
        <w:div w:id="515658783">
          <w:marLeft w:val="274"/>
          <w:marRight w:val="0"/>
          <w:marTop w:val="120"/>
          <w:marBottom w:val="0"/>
          <w:divBdr>
            <w:top w:val="none" w:sz="0" w:space="0" w:color="auto"/>
            <w:left w:val="none" w:sz="0" w:space="0" w:color="auto"/>
            <w:bottom w:val="none" w:sz="0" w:space="0" w:color="auto"/>
            <w:right w:val="none" w:sz="0" w:space="0" w:color="auto"/>
          </w:divBdr>
        </w:div>
        <w:div w:id="613902066">
          <w:marLeft w:val="274"/>
          <w:marRight w:val="0"/>
          <w:marTop w:val="120"/>
          <w:marBottom w:val="0"/>
          <w:divBdr>
            <w:top w:val="none" w:sz="0" w:space="0" w:color="auto"/>
            <w:left w:val="none" w:sz="0" w:space="0" w:color="auto"/>
            <w:bottom w:val="none" w:sz="0" w:space="0" w:color="auto"/>
            <w:right w:val="none" w:sz="0" w:space="0" w:color="auto"/>
          </w:divBdr>
        </w:div>
        <w:div w:id="635793737">
          <w:marLeft w:val="274"/>
          <w:marRight w:val="0"/>
          <w:marTop w:val="120"/>
          <w:marBottom w:val="0"/>
          <w:divBdr>
            <w:top w:val="none" w:sz="0" w:space="0" w:color="auto"/>
            <w:left w:val="none" w:sz="0" w:space="0" w:color="auto"/>
            <w:bottom w:val="none" w:sz="0" w:space="0" w:color="auto"/>
            <w:right w:val="none" w:sz="0" w:space="0" w:color="auto"/>
          </w:divBdr>
        </w:div>
        <w:div w:id="660548299">
          <w:marLeft w:val="274"/>
          <w:marRight w:val="0"/>
          <w:marTop w:val="120"/>
          <w:marBottom w:val="0"/>
          <w:divBdr>
            <w:top w:val="none" w:sz="0" w:space="0" w:color="auto"/>
            <w:left w:val="none" w:sz="0" w:space="0" w:color="auto"/>
            <w:bottom w:val="none" w:sz="0" w:space="0" w:color="auto"/>
            <w:right w:val="none" w:sz="0" w:space="0" w:color="auto"/>
          </w:divBdr>
        </w:div>
        <w:div w:id="671295347">
          <w:marLeft w:val="274"/>
          <w:marRight w:val="0"/>
          <w:marTop w:val="120"/>
          <w:marBottom w:val="0"/>
          <w:divBdr>
            <w:top w:val="none" w:sz="0" w:space="0" w:color="auto"/>
            <w:left w:val="none" w:sz="0" w:space="0" w:color="auto"/>
            <w:bottom w:val="none" w:sz="0" w:space="0" w:color="auto"/>
            <w:right w:val="none" w:sz="0" w:space="0" w:color="auto"/>
          </w:divBdr>
        </w:div>
        <w:div w:id="1551108781">
          <w:marLeft w:val="274"/>
          <w:marRight w:val="0"/>
          <w:marTop w:val="120"/>
          <w:marBottom w:val="0"/>
          <w:divBdr>
            <w:top w:val="none" w:sz="0" w:space="0" w:color="auto"/>
            <w:left w:val="none" w:sz="0" w:space="0" w:color="auto"/>
            <w:bottom w:val="none" w:sz="0" w:space="0" w:color="auto"/>
            <w:right w:val="none" w:sz="0" w:space="0" w:color="auto"/>
          </w:divBdr>
        </w:div>
        <w:div w:id="1683975625">
          <w:marLeft w:val="274"/>
          <w:marRight w:val="0"/>
          <w:marTop w:val="120"/>
          <w:marBottom w:val="0"/>
          <w:divBdr>
            <w:top w:val="none" w:sz="0" w:space="0" w:color="auto"/>
            <w:left w:val="none" w:sz="0" w:space="0" w:color="auto"/>
            <w:bottom w:val="none" w:sz="0" w:space="0" w:color="auto"/>
            <w:right w:val="none" w:sz="0" w:space="0" w:color="auto"/>
          </w:divBdr>
        </w:div>
        <w:div w:id="1863665435">
          <w:marLeft w:val="274"/>
          <w:marRight w:val="0"/>
          <w:marTop w:val="120"/>
          <w:marBottom w:val="0"/>
          <w:divBdr>
            <w:top w:val="none" w:sz="0" w:space="0" w:color="auto"/>
            <w:left w:val="none" w:sz="0" w:space="0" w:color="auto"/>
            <w:bottom w:val="none" w:sz="0" w:space="0" w:color="auto"/>
            <w:right w:val="none" w:sz="0" w:space="0" w:color="auto"/>
          </w:divBdr>
        </w:div>
        <w:div w:id="1999115845">
          <w:marLeft w:val="274"/>
          <w:marRight w:val="0"/>
          <w:marTop w:val="120"/>
          <w:marBottom w:val="0"/>
          <w:divBdr>
            <w:top w:val="none" w:sz="0" w:space="0" w:color="auto"/>
            <w:left w:val="none" w:sz="0" w:space="0" w:color="auto"/>
            <w:bottom w:val="none" w:sz="0" w:space="0" w:color="auto"/>
            <w:right w:val="none" w:sz="0" w:space="0" w:color="auto"/>
          </w:divBdr>
        </w:div>
        <w:div w:id="2063946390">
          <w:marLeft w:val="274"/>
          <w:marRight w:val="0"/>
          <w:marTop w:val="120"/>
          <w:marBottom w:val="0"/>
          <w:divBdr>
            <w:top w:val="none" w:sz="0" w:space="0" w:color="auto"/>
            <w:left w:val="none" w:sz="0" w:space="0" w:color="auto"/>
            <w:bottom w:val="none" w:sz="0" w:space="0" w:color="auto"/>
            <w:right w:val="none" w:sz="0" w:space="0" w:color="auto"/>
          </w:divBdr>
        </w:div>
        <w:div w:id="2145925274">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CO-Current">
      <a:dk1>
        <a:srgbClr val="333333"/>
      </a:dk1>
      <a:lt1>
        <a:srgbClr val="FFFFFF"/>
      </a:lt1>
      <a:dk2>
        <a:srgbClr val="222222"/>
      </a:dk2>
      <a:lt2>
        <a:srgbClr val="EEEEEE"/>
      </a:lt2>
      <a:accent1>
        <a:srgbClr val="29475F"/>
      </a:accent1>
      <a:accent2>
        <a:srgbClr val="6293BB"/>
      </a:accent2>
      <a:accent3>
        <a:srgbClr val="CADAE8"/>
      </a:accent3>
      <a:accent4>
        <a:srgbClr val="CEF2D1"/>
      </a:accent4>
      <a:accent5>
        <a:srgbClr val="85DBE2"/>
      </a:accent5>
      <a:accent6>
        <a:srgbClr val="CAA4CC"/>
      </a:accent6>
      <a:hlink>
        <a:srgbClr val="2576B7"/>
      </a:hlink>
      <a:folHlink>
        <a:srgbClr val="C7770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C6D386A1E91D44B794A3F35224A301" ma:contentTypeVersion="18" ma:contentTypeDescription="Create a new document." ma:contentTypeScope="" ma:versionID="af2d6c1d1f42a32559c46a4ec65e476d">
  <xsd:schema xmlns:xsd="http://www.w3.org/2001/XMLSchema" xmlns:xs="http://www.w3.org/2001/XMLSchema" xmlns:p="http://schemas.microsoft.com/office/2006/metadata/properties" xmlns:ns2="1c07517c-bb53-4839-858e-68dba1ca6e46" xmlns:ns3="20ec2214-5078-4413-899a-9304f2202653" xmlns:ns4="783b8c6d-b187-420e-aae0-705d47a4b89e" targetNamespace="http://schemas.microsoft.com/office/2006/metadata/properties" ma:root="true" ma:fieldsID="a97ba6d2ee60fcd722d62240ddd91cc9" ns2:_="" ns3:_="" ns4:_="">
    <xsd:import namespace="1c07517c-bb53-4839-858e-68dba1ca6e46"/>
    <xsd:import namespace="20ec2214-5078-4413-899a-9304f2202653"/>
    <xsd:import namespace="783b8c6d-b187-420e-aae0-705d47a4b8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07517c-bb53-4839-858e-68dba1ca6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2f5cc4b-fe74-47e1-a820-0ff86bf6e74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ec2214-5078-4413-899a-9304f220265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83b8c6d-b187-420e-aae0-705d47a4b8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2c67993-6f47-48ac-922d-6fc6ac0dfe31}" ma:internalName="TaxCatchAll" ma:showField="CatchAllData" ma:web="783b8c6d-b187-420e-aae0-705d47a4b8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783b8c6d-b187-420e-aae0-705d47a4b89e" xsi:nil="true"/>
    <SharedWithUsers xmlns="20ec2214-5078-4413-899a-9304f2202653">
      <UserInfo>
        <DisplayName/>
        <AccountId xsi:nil="true"/>
        <AccountType/>
      </UserInfo>
    </SharedWithUsers>
    <lcf76f155ced4ddcb4097134ff3c332f xmlns="1c07517c-bb53-4839-858e-68dba1ca6e46">
      <Terms xmlns="http://schemas.microsoft.com/office/infopath/2007/PartnerControls"/>
    </lcf76f155ced4ddcb4097134ff3c332f>
    <MediaLengthInSeconds xmlns="1c07517c-bb53-4839-858e-68dba1ca6e46" xsi:nil="true"/>
  </documentManagement>
</p:properties>
</file>

<file path=customXml/itemProps1.xml><?xml version="1.0" encoding="utf-8"?>
<ds:datastoreItem xmlns:ds="http://schemas.openxmlformats.org/officeDocument/2006/customXml" ds:itemID="{5DA12B00-6EB7-43EA-B426-19A6F3B14B12}">
  <ds:schemaRefs>
    <ds:schemaRef ds:uri="http://schemas.microsoft.com/sharepoint/v3/contenttype/forms"/>
  </ds:schemaRefs>
</ds:datastoreItem>
</file>

<file path=customXml/itemProps2.xml><?xml version="1.0" encoding="utf-8"?>
<ds:datastoreItem xmlns:ds="http://schemas.openxmlformats.org/officeDocument/2006/customXml" ds:itemID="{FFA204B1-E718-4BF1-BDA3-A7292D56D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07517c-bb53-4839-858e-68dba1ca6e46"/>
    <ds:schemaRef ds:uri="20ec2214-5078-4413-899a-9304f2202653"/>
    <ds:schemaRef ds:uri="783b8c6d-b187-420e-aae0-705d47a4b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1875E7-2B6F-4F2B-ABDE-3153DADC4EA3}">
  <ds:schemaRefs>
    <ds:schemaRef ds:uri="http://schemas.microsoft.com/office/2006/metadata/longProperties"/>
  </ds:schemaRefs>
</ds:datastoreItem>
</file>

<file path=customXml/itemProps4.xml><?xml version="1.0" encoding="utf-8"?>
<ds:datastoreItem xmlns:ds="http://schemas.openxmlformats.org/officeDocument/2006/customXml" ds:itemID="{197A60EB-06BD-4E4F-B6FA-DB88CA836D18}">
  <ds:schemaRefs>
    <ds:schemaRef ds:uri="http://schemas.microsoft.com/office/2006/metadata/properties"/>
    <ds:schemaRef ds:uri="http://schemas.microsoft.com/office/infopath/2007/PartnerControls"/>
    <ds:schemaRef ds:uri="783b8c6d-b187-420e-aae0-705d47a4b89e"/>
    <ds:schemaRef ds:uri="20ec2214-5078-4413-899a-9304f2202653"/>
    <ds:schemaRef ds:uri="1c07517c-bb53-4839-858e-68dba1ca6e46"/>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1545</Words>
  <Characters>8809</Characters>
  <Application>Microsoft Office Word</Application>
  <DocSecurity>0</DocSecurity>
  <Lines>73</Lines>
  <Paragraphs>20</Paragraphs>
  <ScaleCrop>false</ScaleCrop>
  <Company>Info-Tech Research Group</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chaggerty</dc:creator>
  <cp:keywords/>
  <dc:description/>
  <cp:lastModifiedBy>Amanda Chaitnarine</cp:lastModifiedBy>
  <cp:revision>117</cp:revision>
  <cp:lastPrinted>2010-10-14T15:44:00Z</cp:lastPrinted>
  <dcterms:created xsi:type="dcterms:W3CDTF">2024-04-20T20:09:00Z</dcterms:created>
  <dcterms:modified xsi:type="dcterms:W3CDTF">2024-04-21T21:57:00Z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0x010100B1C6D386A1E91D44B794A3F35224A301</vt:lpwstr>
  </property>
  <property fmtid="{D5CDD505-2E9C-101B-9397-08002B2CF9AE}" pid="3" name="TemplateUrl">
    <vt:lpwstr/>
  </property>
  <property fmtid="{D5CDD505-2E9C-101B-9397-08002B2CF9AE}" pid="4" name="xd_ProgID">
    <vt:lpwstr/>
  </property>
  <property fmtid="{D5CDD505-2E9C-101B-9397-08002B2CF9AE}" pid="5" name="_CopySource">
    <vt:lpwstr>http://research.sharepoint.infotech.com/Supporting Documents/Templates, Standards and Checklists/Note and Download Templates/Download Templates/McLean Co Word Download Template.doc</vt:lpwstr>
  </property>
  <property fmtid="{D5CDD505-2E9C-101B-9397-08002B2CF9AE}" pid="6" name="Order">
    <vt:r8>1193100</vt:r8>
  </property>
  <property fmtid="{D5CDD505-2E9C-101B-9397-08002B2CF9AE}" pid="7" name="display_urn">
    <vt:lpwstr>Jennifer Perrier</vt:lpwstr>
  </property>
  <property fmtid="{D5CDD505-2E9C-101B-9397-08002B2CF9AE}" pid="8" name="AuthorIds_UIVersion_4608">
    <vt:lpwstr>3868</vt:lpwstr>
  </property>
  <property fmtid="{D5CDD505-2E9C-101B-9397-08002B2CF9AE}" pid="9" name="MSIP_Label_7d24214e-5322-4789-8422-cbe411bc3a74_Enabled">
    <vt:lpwstr>true</vt:lpwstr>
  </property>
  <property fmtid="{D5CDD505-2E9C-101B-9397-08002B2CF9AE}" pid="10" name="MSIP_Label_7d24214e-5322-4789-8422-cbe411bc3a74_SetDate">
    <vt:lpwstr>2021-04-19T14:12:34Z</vt:lpwstr>
  </property>
  <property fmtid="{D5CDD505-2E9C-101B-9397-08002B2CF9AE}" pid="11" name="MSIP_Label_7d24214e-5322-4789-8422-cbe411bc3a74_Method">
    <vt:lpwstr>Privileged</vt:lpwstr>
  </property>
  <property fmtid="{D5CDD505-2E9C-101B-9397-08002B2CF9AE}" pid="12" name="MSIP_Label_7d24214e-5322-4789-8422-cbe411bc3a74_Name">
    <vt:lpwstr>7d24214e-5322-4789-8422-cbe411bc3a74</vt:lpwstr>
  </property>
  <property fmtid="{D5CDD505-2E9C-101B-9397-08002B2CF9AE}" pid="13" name="MSIP_Label_7d24214e-5322-4789-8422-cbe411bc3a74_SiteId">
    <vt:lpwstr>113d1920-a1e0-48cf-a70a-868cbb03f3f6</vt:lpwstr>
  </property>
  <property fmtid="{D5CDD505-2E9C-101B-9397-08002B2CF9AE}" pid="14" name="MSIP_Label_7d24214e-5322-4789-8422-cbe411bc3a74_ActionId">
    <vt:lpwstr>63d89204-2bc5-49e9-be18-f8010d29704b</vt:lpwstr>
  </property>
  <property fmtid="{D5CDD505-2E9C-101B-9397-08002B2CF9AE}" pid="15" name="MSIP_Label_7d24214e-5322-4789-8422-cbe411bc3a74_ContentBits">
    <vt:lpwstr>0</vt:lpwstr>
  </property>
  <property fmtid="{D5CDD505-2E9C-101B-9397-08002B2CF9AE}" pid="16" name="MediaServiceImageTags">
    <vt:lpwstr/>
  </property>
  <property fmtid="{D5CDD505-2E9C-101B-9397-08002B2CF9AE}" pid="17" name="ComplianceAssetId">
    <vt:lpwstr/>
  </property>
  <property fmtid="{D5CDD505-2E9C-101B-9397-08002B2CF9AE}" pid="18" name="_ExtendedDescription">
    <vt:lpwstr/>
  </property>
  <property fmtid="{D5CDD505-2E9C-101B-9397-08002B2CF9AE}" pid="19" name="TriggerFlowInfo">
    <vt:lpwstr/>
  </property>
</Properties>
</file>